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78CB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Raleway" w:hAnsi="Raleway"/>
          <w:sz w:val="24"/>
          <w:szCs w:val="24"/>
        </w:rPr>
      </w:pPr>
    </w:p>
    <w:p w14:paraId="045478CC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Raleway" w:hAnsi="Raleway"/>
          <w:b/>
          <w:bCs/>
          <w:color w:val="C9818A"/>
          <w:sz w:val="36"/>
          <w:szCs w:val="36"/>
        </w:rPr>
      </w:pPr>
      <w:r>
        <w:rPr>
          <w:rFonts w:ascii="Raleway" w:hAnsi="Raleway"/>
          <w:b/>
          <w:bCs/>
          <w:color w:val="C9818A"/>
          <w:sz w:val="36"/>
          <w:szCs w:val="36"/>
        </w:rPr>
        <w:t>Teilnehmervertrag</w:t>
      </w:r>
    </w:p>
    <w:p w14:paraId="045478CD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Raleway" w:eastAsia="Arial" w:hAnsi="Raleway" w:cs="Arial"/>
          <w:sz w:val="24"/>
          <w:szCs w:val="24"/>
        </w:rPr>
      </w:pPr>
    </w:p>
    <w:p w14:paraId="045478CE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Raleway" w:hAnsi="Raleway"/>
          <w:color w:val="404040"/>
        </w:rPr>
      </w:pPr>
      <w:r>
        <w:rPr>
          <w:rFonts w:ascii="Raleway" w:hAnsi="Raleway"/>
          <w:color w:val="404040"/>
        </w:rPr>
        <w:t>zwischen</w:t>
      </w:r>
    </w:p>
    <w:p w14:paraId="045478CF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Raleway" w:hAnsi="Raleway"/>
          <w:color w:val="404040"/>
        </w:rPr>
      </w:pPr>
    </w:p>
    <w:p w14:paraId="045478D0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Raleway" w:hAnsi="Raleway"/>
          <w:color w:val="404040"/>
        </w:rPr>
      </w:pPr>
      <w:r>
        <w:rPr>
          <w:rFonts w:ascii="Raleway" w:hAnsi="Raleway"/>
          <w:color w:val="404040"/>
        </w:rPr>
        <w:t>der hairfree GmbH</w:t>
      </w:r>
    </w:p>
    <w:p w14:paraId="045478D1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Raleway" w:hAnsi="Raleway"/>
          <w:color w:val="404040"/>
        </w:rPr>
      </w:pPr>
      <w:r>
        <w:rPr>
          <w:rFonts w:ascii="Raleway" w:hAnsi="Raleway"/>
          <w:color w:val="404040"/>
        </w:rPr>
        <w:t>Landwehrstraße 75</w:t>
      </w:r>
    </w:p>
    <w:p w14:paraId="045478D2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Raleway" w:hAnsi="Raleway"/>
          <w:color w:val="404040"/>
        </w:rPr>
      </w:pPr>
      <w:r>
        <w:rPr>
          <w:rFonts w:ascii="Raleway" w:hAnsi="Raleway"/>
          <w:color w:val="404040"/>
        </w:rPr>
        <w:t>64293 Darmstadt</w:t>
      </w:r>
    </w:p>
    <w:p w14:paraId="045478D3" w14:textId="77777777" w:rsidR="00E248BA" w:rsidRDefault="00E24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6" w:lineRule="auto"/>
        <w:jc w:val="center"/>
        <w:rPr>
          <w:rFonts w:ascii="Raleway" w:eastAsia="Calibri" w:hAnsi="Raleway" w:cs="Calibri"/>
          <w:color w:val="404040"/>
          <w:sz w:val="22"/>
          <w:szCs w:val="22"/>
        </w:rPr>
      </w:pPr>
    </w:p>
    <w:p w14:paraId="045478D4" w14:textId="77777777" w:rsidR="00E248BA" w:rsidRDefault="00232A7B">
      <w:pPr>
        <w:pStyle w:val="TextA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Fonts w:ascii="Raleway" w:eastAsia="Arial" w:hAnsi="Raleway" w:cs="Arial"/>
          <w:color w:val="404040"/>
        </w:rPr>
        <w:t>-nachfolgend Bildungstr</w:t>
      </w:r>
      <w:r>
        <w:rPr>
          <w:rFonts w:ascii="Raleway" w:hAnsi="Raleway"/>
          <w:color w:val="404040"/>
        </w:rPr>
        <w:t>äger (BT) genannt-</w:t>
      </w:r>
    </w:p>
    <w:p w14:paraId="045478D5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Raleway" w:eastAsia="Arial" w:hAnsi="Raleway" w:cs="Arial"/>
          <w:color w:val="404040"/>
        </w:rPr>
      </w:pPr>
    </w:p>
    <w:p w14:paraId="045478D6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Raleway" w:hAnsi="Raleway"/>
          <w:color w:val="404040"/>
        </w:rPr>
      </w:pPr>
      <w:r>
        <w:rPr>
          <w:rFonts w:ascii="Raleway" w:hAnsi="Raleway"/>
          <w:color w:val="404040"/>
        </w:rPr>
        <w:t>und</w:t>
      </w:r>
    </w:p>
    <w:p w14:paraId="045478D7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Raleway" w:eastAsia="Arial" w:hAnsi="Raleway" w:cs="Arial"/>
          <w:color w:val="404040"/>
        </w:rPr>
      </w:pPr>
    </w:p>
    <w:p w14:paraId="045478D8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Raleway" w:eastAsia="Arial" w:hAnsi="Raleway" w:cs="Arial"/>
          <w:color w:val="404040"/>
        </w:rPr>
      </w:pPr>
    </w:p>
    <w:p w14:paraId="045478D9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Raleway" w:eastAsia="Arial" w:hAnsi="Raleway" w:cs="Arial"/>
          <w:i/>
          <w:iCs/>
          <w:color w:val="404040"/>
        </w:rPr>
      </w:pPr>
      <w:r>
        <w:rPr>
          <w:rFonts w:ascii="Raleway" w:eastAsia="Arial" w:hAnsi="Raleway" w:cs="Arial"/>
          <w:i/>
          <w:iCs/>
          <w:color w:val="404040"/>
        </w:rPr>
        <w:t>…...................................</w:t>
      </w:r>
    </w:p>
    <w:p w14:paraId="045478DA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Raleway" w:eastAsia="Arial" w:hAnsi="Raleway" w:cs="Arial"/>
          <w:i/>
          <w:iCs/>
          <w:color w:val="404040"/>
        </w:rPr>
      </w:pPr>
      <w:r>
        <w:rPr>
          <w:rFonts w:ascii="Raleway" w:eastAsia="Arial" w:hAnsi="Raleway" w:cs="Arial"/>
          <w:i/>
          <w:iCs/>
          <w:color w:val="404040"/>
        </w:rPr>
        <w:t>…....................................</w:t>
      </w:r>
    </w:p>
    <w:p w14:paraId="045478DB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Raleway" w:eastAsia="Arial" w:hAnsi="Raleway" w:cs="Arial"/>
          <w:i/>
          <w:iCs/>
          <w:color w:val="404040"/>
        </w:rPr>
      </w:pPr>
      <w:r>
        <w:rPr>
          <w:rFonts w:ascii="Raleway" w:eastAsia="Arial" w:hAnsi="Raleway" w:cs="Arial"/>
          <w:i/>
          <w:iCs/>
          <w:color w:val="404040"/>
        </w:rPr>
        <w:t>…....................................</w:t>
      </w:r>
    </w:p>
    <w:p w14:paraId="045478DC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Raleway" w:eastAsia="Arial" w:hAnsi="Raleway" w:cs="Arial"/>
          <w:i/>
          <w:iCs/>
          <w:color w:val="404040"/>
        </w:rPr>
      </w:pPr>
    </w:p>
    <w:p w14:paraId="045478DD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Raleway" w:eastAsia="Arial" w:hAnsi="Raleway" w:cs="Arial"/>
          <w:color w:val="404040"/>
        </w:rPr>
      </w:pPr>
    </w:p>
    <w:p w14:paraId="045478DE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Raleway" w:eastAsia="Arial" w:hAnsi="Raleway" w:cs="Arial"/>
          <w:color w:val="404040"/>
        </w:rPr>
      </w:pPr>
      <w:r>
        <w:rPr>
          <w:rFonts w:ascii="Raleway" w:eastAsia="Arial" w:hAnsi="Raleway" w:cs="Arial"/>
          <w:color w:val="404040"/>
        </w:rPr>
        <w:t>-nachfolgend Teilnehmer (TN) genannt-</w:t>
      </w:r>
    </w:p>
    <w:p w14:paraId="045478DF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</w:rPr>
      </w:pPr>
    </w:p>
    <w:p w14:paraId="045478E0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</w:rPr>
      </w:pPr>
    </w:p>
    <w:p w14:paraId="045478E1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b/>
          <w:bCs/>
          <w:color w:val="C9818A"/>
        </w:rPr>
      </w:pPr>
      <w:r>
        <w:rPr>
          <w:rFonts w:ascii="Raleway" w:hAnsi="Raleway"/>
          <w:b/>
          <w:bCs/>
          <w:color w:val="C9818A"/>
        </w:rPr>
        <w:t>Vorbemerkung</w:t>
      </w:r>
    </w:p>
    <w:p w14:paraId="045478E2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</w:rPr>
      </w:pPr>
    </w:p>
    <w:p w14:paraId="045478E3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color w:val="404040"/>
        </w:rPr>
      </w:pPr>
      <w:r>
        <w:rPr>
          <w:rFonts w:ascii="Raleway" w:hAnsi="Raleway"/>
          <w:color w:val="404040"/>
        </w:rPr>
        <w:t>Der Teilnehmer verpflichtet sich mit dem Vertrag, das Ausbildungs- und Weiterbildungsziel zu erreichen.</w:t>
      </w:r>
    </w:p>
    <w:p w14:paraId="045478E4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  <w:color w:val="404040"/>
        </w:rPr>
      </w:pPr>
    </w:p>
    <w:p w14:paraId="045478E5" w14:textId="77777777" w:rsidR="00E248BA" w:rsidRDefault="00232A7B">
      <w:pPr>
        <w:spacing w:line="340" w:lineRule="atLeast"/>
        <w:rPr>
          <w:rFonts w:ascii="Raleway" w:hAnsi="Raleway"/>
          <w:color w:val="404040"/>
          <w:sz w:val="22"/>
          <w:szCs w:val="22"/>
        </w:rPr>
      </w:pPr>
      <w:r>
        <w:rPr>
          <w:rFonts w:ascii="Raleway" w:hAnsi="Raleway"/>
          <w:color w:val="404040"/>
          <w:sz w:val="22"/>
          <w:szCs w:val="22"/>
        </w:rPr>
        <w:t>Der Teilnehmer bes</w:t>
      </w:r>
      <w:r>
        <w:rPr>
          <w:rFonts w:ascii="Raleway" w:hAnsi="Raleway"/>
          <w:color w:val="404040"/>
          <w:sz w:val="22"/>
          <w:szCs w:val="22"/>
        </w:rPr>
        <w:t>tätigt mit Unterschrift des Vertrages, dass er im Rahmen eines Beratungsgespräches über Umfang, Inhalt und Ablauf der Maßnahme informiert worden ist.</w:t>
      </w:r>
    </w:p>
    <w:p w14:paraId="045478E6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</w:rPr>
      </w:pPr>
    </w:p>
    <w:p w14:paraId="045478E7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b/>
          <w:bCs/>
          <w:color w:val="C9818A"/>
        </w:rPr>
      </w:pPr>
      <w:r>
        <w:rPr>
          <w:rFonts w:ascii="Raleway" w:hAnsi="Raleway"/>
          <w:b/>
          <w:bCs/>
          <w:color w:val="C9818A"/>
        </w:rPr>
        <w:t>§ 1 Vertragsgegenstand</w:t>
      </w:r>
    </w:p>
    <w:p w14:paraId="045478E8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</w:rPr>
      </w:pPr>
    </w:p>
    <w:p w14:paraId="045478E9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color w:val="404040"/>
        </w:rPr>
      </w:pPr>
      <w:r>
        <w:rPr>
          <w:rFonts w:ascii="Raleway" w:hAnsi="Raleway"/>
          <w:color w:val="404040"/>
        </w:rPr>
        <w:t xml:space="preserve">Die Vertragspartner verpflichten sich, das Ausbildungsziel zu </w:t>
      </w:r>
      <w:r>
        <w:rPr>
          <w:rFonts w:ascii="Raleway" w:hAnsi="Raleway"/>
          <w:color w:val="404040"/>
        </w:rPr>
        <w:t>erreichen. Der Teilnehmer nimmt an der zertifizierten Lehrgangsmaßnahme des Bildungsträgers teil und verpflichtet sich zur Anwesenheit und Mitwirkung (Lernpflicht).</w:t>
      </w:r>
    </w:p>
    <w:p w14:paraId="045478EA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  <w:color w:val="FF0000"/>
        </w:rPr>
      </w:pPr>
    </w:p>
    <w:p w14:paraId="045478EB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color w:val="00000A"/>
        </w:rPr>
      </w:pPr>
      <w:r>
        <w:rPr>
          <w:rFonts w:ascii="Raleway" w:hAnsi="Raleway"/>
          <w:color w:val="00000A"/>
        </w:rPr>
        <w:t>KursNet-Nummer (Agentur für Arbeit):</w:t>
      </w:r>
    </w:p>
    <w:p w14:paraId="045478EC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  <w:color w:val="FF0000"/>
        </w:rPr>
      </w:pPr>
    </w:p>
    <w:p w14:paraId="045478ED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color w:val="00000A"/>
        </w:rPr>
      </w:pPr>
      <w:r>
        <w:rPr>
          <w:rFonts w:ascii="Raleway" w:hAnsi="Raleway"/>
          <w:color w:val="00000A"/>
        </w:rPr>
        <w:t xml:space="preserve">Bezeichnung: Fachkundemodul Optische </w:t>
      </w:r>
      <w:r>
        <w:rPr>
          <w:rFonts w:ascii="Raleway" w:hAnsi="Raleway"/>
          <w:color w:val="00000A"/>
        </w:rPr>
        <w:t>Strahlung + Haut</w:t>
      </w:r>
    </w:p>
    <w:p w14:paraId="045478EE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  <w:color w:val="FF0000"/>
        </w:rPr>
      </w:pPr>
    </w:p>
    <w:p w14:paraId="045478EF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Fonts w:ascii="Raleway" w:hAnsi="Raleway"/>
        </w:rPr>
        <w:t xml:space="preserve">Dauer: </w:t>
      </w:r>
      <w:r>
        <w:rPr>
          <w:rFonts w:ascii="Raleway" w:hAnsi="Raleway"/>
          <w:b/>
          <w:bCs/>
        </w:rPr>
        <w:t>vom 07.07.2022 bis 19.09.2022 (Beispiel – Bitte ersetzen)</w:t>
      </w:r>
    </w:p>
    <w:p w14:paraId="045478F0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color w:val="FF0000"/>
        </w:rPr>
      </w:pPr>
    </w:p>
    <w:p w14:paraId="045478F1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color w:val="FF0000"/>
        </w:rPr>
      </w:pPr>
    </w:p>
    <w:p w14:paraId="045478F2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color w:val="00000A"/>
        </w:rPr>
      </w:pPr>
      <w:r>
        <w:rPr>
          <w:rFonts w:ascii="Raleway" w:hAnsi="Raleway"/>
          <w:color w:val="00000A"/>
        </w:rPr>
        <w:t>Inhalt Maßnahme und Schulungszeiten (modulare Auflistung):</w:t>
      </w:r>
    </w:p>
    <w:p w14:paraId="045478F3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color w:val="00000A"/>
        </w:rPr>
      </w:pPr>
    </w:p>
    <w:p w14:paraId="045478F4" w14:textId="77777777" w:rsidR="00E248BA" w:rsidRDefault="00232A7B">
      <w:pPr>
        <w:pStyle w:val="TextA"/>
        <w:numPr>
          <w:ilvl w:val="0"/>
          <w:numId w:val="4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Fonts w:ascii="Raleway" w:hAnsi="Raleway"/>
          <w:color w:val="00000A"/>
          <w:sz w:val="12"/>
          <w:szCs w:val="12"/>
        </w:rPr>
        <w:t xml:space="preserve"> </w:t>
      </w:r>
      <w:bookmarkStart w:id="0" w:name="_Toc72445986"/>
      <w:r>
        <w:rPr>
          <w:rFonts w:ascii="Raleway" w:hAnsi="Raleway"/>
          <w:color w:val="00000A"/>
        </w:rPr>
        <w:t>Fachkunde Modul Haut (80 UE)</w:t>
      </w:r>
    </w:p>
    <w:p w14:paraId="045478F5" w14:textId="77777777" w:rsidR="00E248BA" w:rsidRDefault="00E248BA">
      <w:pPr>
        <w:pStyle w:val="TextA"/>
        <w:tabs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558"/>
        </w:tabs>
        <w:ind w:left="426"/>
        <w:rPr>
          <w:rFonts w:ascii="Raleway" w:hAnsi="Raleway"/>
          <w:color w:val="00000A"/>
        </w:rPr>
      </w:pPr>
    </w:p>
    <w:p w14:paraId="045478F6" w14:textId="77777777" w:rsidR="00E248BA" w:rsidRDefault="00232A7B">
      <w:pPr>
        <w:pStyle w:val="TextA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color w:val="00000A"/>
        </w:rPr>
      </w:pPr>
      <w:r>
        <w:rPr>
          <w:rFonts w:ascii="Raleway" w:hAnsi="Raleway"/>
          <w:color w:val="00000A"/>
        </w:rPr>
        <w:t>Fachkundemodul Optische Strahlung (120 UE)</w:t>
      </w:r>
    </w:p>
    <w:bookmarkEnd w:id="0"/>
    <w:p w14:paraId="045478F7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color w:val="00000A"/>
        </w:rPr>
      </w:pPr>
    </w:p>
    <w:p w14:paraId="045478F8" w14:textId="77777777" w:rsidR="00E248BA" w:rsidRDefault="00232A7B">
      <w:pPr>
        <w:pStyle w:val="TextA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color w:val="00000A"/>
        </w:rPr>
      </w:pPr>
      <w:r>
        <w:rPr>
          <w:rFonts w:ascii="Raleway" w:hAnsi="Raleway"/>
          <w:color w:val="00000A"/>
        </w:rPr>
        <w:t xml:space="preserve">Fachkundemodul Optische Strahlung + </w:t>
      </w:r>
      <w:r>
        <w:rPr>
          <w:rFonts w:ascii="Raleway" w:hAnsi="Raleway"/>
          <w:color w:val="00000A"/>
        </w:rPr>
        <w:t>Haut (200 UE)</w:t>
      </w:r>
    </w:p>
    <w:p w14:paraId="045478F9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color w:val="00000A"/>
        </w:rPr>
      </w:pPr>
    </w:p>
    <w:p w14:paraId="045478FA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color w:val="FF0000"/>
        </w:rPr>
      </w:pPr>
    </w:p>
    <w:p w14:paraId="045478FB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b/>
          <w:bCs/>
          <w:color w:val="C9818A"/>
        </w:rPr>
      </w:pPr>
      <w:r>
        <w:rPr>
          <w:rFonts w:ascii="Raleway" w:hAnsi="Raleway"/>
          <w:b/>
          <w:bCs/>
          <w:color w:val="C9818A"/>
        </w:rPr>
        <w:lastRenderedPageBreak/>
        <w:t>§ 2 Pflichten des BT</w:t>
      </w:r>
    </w:p>
    <w:p w14:paraId="045478FC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</w:rPr>
      </w:pPr>
    </w:p>
    <w:p w14:paraId="045478FD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color w:val="404040"/>
        </w:rPr>
      </w:pPr>
      <w:r>
        <w:rPr>
          <w:rFonts w:ascii="Raleway" w:hAnsi="Raleway"/>
          <w:color w:val="404040"/>
        </w:rPr>
        <w:t xml:space="preserve">Der Bildungsträger verpflichtet sich, die Teilnehmer zu unterrichten. Dabei sind die persönlichen Fähigkeiten und Fertigkeiten des Teilnehmers zu berücksichtigen.  </w:t>
      </w:r>
    </w:p>
    <w:p w14:paraId="045478FE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</w:rPr>
      </w:pPr>
    </w:p>
    <w:p w14:paraId="045478FF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  <w:b/>
          <w:bCs/>
          <w:color w:val="C9818A"/>
        </w:rPr>
      </w:pPr>
    </w:p>
    <w:p w14:paraId="04547900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b/>
          <w:bCs/>
          <w:color w:val="C9818A"/>
        </w:rPr>
      </w:pPr>
      <w:r>
        <w:rPr>
          <w:rFonts w:ascii="Raleway" w:hAnsi="Raleway"/>
          <w:b/>
          <w:bCs/>
          <w:color w:val="C9818A"/>
        </w:rPr>
        <w:t>§ 3 Rechte und Pflichten des TN</w:t>
      </w:r>
    </w:p>
    <w:p w14:paraId="04547901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  <w:color w:val="404040"/>
        </w:rPr>
      </w:pPr>
    </w:p>
    <w:p w14:paraId="04547902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color w:val="404040"/>
        </w:rPr>
      </w:pPr>
      <w:r>
        <w:rPr>
          <w:rFonts w:ascii="Raleway" w:hAnsi="Raleway"/>
          <w:color w:val="404040"/>
        </w:rPr>
        <w:t xml:space="preserve">Der </w:t>
      </w:r>
      <w:r>
        <w:rPr>
          <w:rFonts w:ascii="Raleway" w:hAnsi="Raleway"/>
          <w:color w:val="404040"/>
        </w:rPr>
        <w:t>Teilnehmer hat an den Präsenzkursen (bzw. am Onlinepräsenzunterricht, falls zutreffend) und an den fachpraktischen Unterweisungen stets teilzunehmen. Er hat an der Erreichung des Bildungsziels eine Lern- und Mitwirkungspflicht. Für geförderte Teilnehmer gi</w:t>
      </w:r>
      <w:r>
        <w:rPr>
          <w:rFonts w:ascii="Raleway" w:hAnsi="Raleway"/>
          <w:color w:val="404040"/>
        </w:rPr>
        <w:t>lt zugleich die Möglichkeit eines kostenlosen Rücktritts unter folgenden Bedingungen:</w:t>
      </w:r>
    </w:p>
    <w:p w14:paraId="04547903" w14:textId="77777777" w:rsidR="00E248BA" w:rsidRDefault="00232A7B">
      <w:pPr>
        <w:numPr>
          <w:ilvl w:val="0"/>
          <w:numId w:val="43"/>
        </w:numPr>
        <w:spacing w:line="340" w:lineRule="atLeast"/>
        <w:ind w:left="709" w:firstLine="0"/>
        <w:rPr>
          <w:rFonts w:ascii="Raleway" w:hAnsi="Raleway"/>
          <w:color w:val="404040"/>
          <w:sz w:val="22"/>
          <w:szCs w:val="22"/>
        </w:rPr>
      </w:pPr>
      <w:r>
        <w:rPr>
          <w:rFonts w:ascii="Raleway" w:hAnsi="Raleway"/>
          <w:color w:val="404040"/>
          <w:sz w:val="22"/>
          <w:szCs w:val="22"/>
        </w:rPr>
        <w:t>kostenloses Rücktrittsrecht bis zum Maßnahmenbeginn oder Wegfall/</w:t>
      </w:r>
    </w:p>
    <w:p w14:paraId="04547904" w14:textId="77777777" w:rsidR="00E248BA" w:rsidRDefault="00232A7B">
      <w:pPr>
        <w:spacing w:line="340" w:lineRule="atLeast"/>
        <w:ind w:left="709"/>
        <w:rPr>
          <w:rFonts w:ascii="Raleway" w:hAnsi="Raleway"/>
          <w:color w:val="404040"/>
          <w:sz w:val="22"/>
          <w:szCs w:val="22"/>
        </w:rPr>
      </w:pPr>
      <w:r>
        <w:rPr>
          <w:rFonts w:ascii="Raleway" w:hAnsi="Raleway"/>
          <w:color w:val="404040"/>
          <w:sz w:val="22"/>
          <w:szCs w:val="22"/>
        </w:rPr>
        <w:t>Nichtzustandekommen der Förderung und</w:t>
      </w:r>
    </w:p>
    <w:p w14:paraId="04547905" w14:textId="77777777" w:rsidR="00E248BA" w:rsidRDefault="00232A7B">
      <w:pPr>
        <w:numPr>
          <w:ilvl w:val="0"/>
          <w:numId w:val="34"/>
        </w:numPr>
        <w:spacing w:line="340" w:lineRule="atLeast"/>
        <w:ind w:left="709" w:firstLine="0"/>
        <w:rPr>
          <w:rFonts w:ascii="Raleway" w:hAnsi="Raleway"/>
          <w:color w:val="404040"/>
          <w:sz w:val="22"/>
          <w:szCs w:val="22"/>
        </w:rPr>
      </w:pPr>
      <w:r>
        <w:rPr>
          <w:rFonts w:ascii="Raleway" w:hAnsi="Raleway"/>
          <w:color w:val="404040"/>
          <w:sz w:val="22"/>
          <w:szCs w:val="22"/>
        </w:rPr>
        <w:t>Kostenloses Kündigungsrecht bei Wegfall der Förderleistung und/ode</w:t>
      </w:r>
      <w:r>
        <w:rPr>
          <w:rFonts w:ascii="Raleway" w:hAnsi="Raleway"/>
          <w:color w:val="404040"/>
          <w:sz w:val="22"/>
          <w:szCs w:val="22"/>
        </w:rPr>
        <w:t>r Aufnahme einer sozialversicherungspflichtigen Beschäftigung.</w:t>
      </w:r>
    </w:p>
    <w:p w14:paraId="04547906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  <w:color w:val="404040"/>
        </w:rPr>
      </w:pPr>
    </w:p>
    <w:p w14:paraId="04547907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color w:val="404040"/>
        </w:rPr>
      </w:pPr>
      <w:r>
        <w:rPr>
          <w:rFonts w:ascii="Raleway" w:hAnsi="Raleway"/>
          <w:color w:val="404040"/>
        </w:rPr>
        <w:t>Die genauen Vorgänge sind mit der zuständigen Stelle zu besprechen.</w:t>
      </w:r>
    </w:p>
    <w:p w14:paraId="04547908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color w:val="404040"/>
        </w:rPr>
      </w:pPr>
      <w:r>
        <w:rPr>
          <w:rFonts w:ascii="Raleway" w:hAnsi="Raleway"/>
          <w:color w:val="404040"/>
        </w:rPr>
        <w:t>Nach Abschluss der Maßnahme hat der Teilnehmer das Recht auf eine Teilnahmebescheinigung, aus der Titel, Dauer und Inhalt de</w:t>
      </w:r>
      <w:r>
        <w:rPr>
          <w:rFonts w:ascii="Raleway" w:hAnsi="Raleway"/>
          <w:color w:val="404040"/>
        </w:rPr>
        <w:t>r Maßnahme hervorgehen.</w:t>
      </w:r>
    </w:p>
    <w:p w14:paraId="04547909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  <w:b/>
          <w:bCs/>
        </w:rPr>
      </w:pPr>
    </w:p>
    <w:p w14:paraId="0454790A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  <w:b/>
          <w:bCs/>
          <w:color w:val="C9818A"/>
        </w:rPr>
      </w:pPr>
    </w:p>
    <w:p w14:paraId="0454790B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b/>
          <w:bCs/>
          <w:color w:val="C9818A"/>
        </w:rPr>
      </w:pPr>
      <w:r>
        <w:rPr>
          <w:rFonts w:ascii="Raleway" w:hAnsi="Raleway"/>
          <w:b/>
          <w:bCs/>
          <w:color w:val="C9818A"/>
        </w:rPr>
        <w:t>§ 4 Ort der Seminar- und Übungsräume/ Sorgfältiger Umgang</w:t>
      </w:r>
    </w:p>
    <w:p w14:paraId="0454790C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</w:rPr>
      </w:pPr>
    </w:p>
    <w:p w14:paraId="0454790D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color w:val="404040"/>
        </w:rPr>
      </w:pPr>
      <w:r>
        <w:rPr>
          <w:rFonts w:ascii="Raleway" w:hAnsi="Raleway"/>
          <w:color w:val="404040"/>
        </w:rPr>
        <w:t>(1) Der theoretische Unterricht findet am Geschäftssitz des BT oder an dem Seminarort statt, der im KursNet und im Flyer des Unternehmens zu dieser Maßnahme bekanntgegebe</w:t>
      </w:r>
      <w:r>
        <w:rPr>
          <w:rFonts w:ascii="Raleway" w:hAnsi="Raleway"/>
          <w:color w:val="404040"/>
        </w:rPr>
        <w:t>n wurde.</w:t>
      </w:r>
    </w:p>
    <w:p w14:paraId="0454790E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  <w:color w:val="404040"/>
        </w:rPr>
      </w:pPr>
    </w:p>
    <w:p w14:paraId="0454790F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color w:val="404040"/>
        </w:rPr>
      </w:pPr>
      <w:r>
        <w:rPr>
          <w:rFonts w:ascii="Raleway" w:hAnsi="Raleway"/>
          <w:color w:val="404040"/>
        </w:rPr>
        <w:t>(2) Die Seminarleitung behält sich vor, die Kursorte zu ändern. Dabei wird auf die Belange der Schulungsteilnehmer hinsichtlich Anbindung an den öffentlichen Nahverkehr Rücksicht genommen.</w:t>
      </w:r>
    </w:p>
    <w:p w14:paraId="04547910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color w:val="404040"/>
        </w:rPr>
      </w:pPr>
    </w:p>
    <w:p w14:paraId="04547911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Fonts w:ascii="Raleway" w:hAnsi="Raleway"/>
          <w:color w:val="404040"/>
        </w:rPr>
        <w:t xml:space="preserve">(3) </w:t>
      </w:r>
      <w:r>
        <w:rPr>
          <w:rFonts w:ascii="Raleway" w:hAnsi="Raleway"/>
          <w:color w:val="404040"/>
        </w:rPr>
        <w:t>Falls zutreffend</w:t>
      </w:r>
      <w:r>
        <w:rPr>
          <w:rFonts w:ascii="Raleway" w:hAnsi="Raleway"/>
          <w:color w:val="404040"/>
        </w:rPr>
        <w:t xml:space="preserve"> findet der Unterricht auch in der Online Lernraumumgebung statt. Der Kunde wird zuvor mit dem an ihn ausgehändigten Leitfaden für Onlinelernen über den Ablauf informiert.</w:t>
      </w:r>
    </w:p>
    <w:p w14:paraId="04547912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</w:rPr>
      </w:pPr>
    </w:p>
    <w:p w14:paraId="04547913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</w:rPr>
      </w:pPr>
    </w:p>
    <w:p w14:paraId="04547914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b/>
          <w:bCs/>
          <w:color w:val="C9818A"/>
        </w:rPr>
      </w:pPr>
      <w:r>
        <w:rPr>
          <w:rFonts w:ascii="Raleway" w:hAnsi="Raleway"/>
          <w:b/>
          <w:bCs/>
          <w:color w:val="C9818A"/>
        </w:rPr>
        <w:t>§ 5 Lernmittel und Unterlagen</w:t>
      </w:r>
    </w:p>
    <w:p w14:paraId="04547915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</w:rPr>
      </w:pPr>
    </w:p>
    <w:p w14:paraId="04547916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color w:val="404040"/>
        </w:rPr>
      </w:pPr>
      <w:r>
        <w:rPr>
          <w:rFonts w:ascii="Raleway" w:hAnsi="Raleway"/>
          <w:color w:val="404040"/>
        </w:rPr>
        <w:t>(1) Im Kostenbetrag sind die Kosten für Lernmittel,</w:t>
      </w:r>
      <w:r>
        <w:rPr>
          <w:rFonts w:ascii="Raleway" w:hAnsi="Raleway"/>
          <w:color w:val="404040"/>
        </w:rPr>
        <w:t xml:space="preserve"> einschließlich der Skripten und Hand-Outs beinhaltet</w:t>
      </w:r>
    </w:p>
    <w:p w14:paraId="04547917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</w:rPr>
      </w:pPr>
    </w:p>
    <w:p w14:paraId="04547918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  <w:color w:val="C9818A"/>
        </w:rPr>
      </w:pPr>
    </w:p>
    <w:p w14:paraId="04547919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b/>
          <w:bCs/>
          <w:color w:val="C9818A"/>
        </w:rPr>
      </w:pPr>
      <w:r>
        <w:rPr>
          <w:rFonts w:ascii="Raleway" w:hAnsi="Raleway"/>
          <w:b/>
          <w:bCs/>
          <w:color w:val="C9818A"/>
        </w:rPr>
        <w:t>§ 6 Kosten der Maßnahme</w:t>
      </w:r>
    </w:p>
    <w:p w14:paraId="0454791A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</w:rPr>
      </w:pPr>
    </w:p>
    <w:p w14:paraId="0454791B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color w:val="404040"/>
        </w:rPr>
      </w:pPr>
      <w:r>
        <w:rPr>
          <w:rFonts w:ascii="Raleway" w:hAnsi="Raleway"/>
          <w:color w:val="404040"/>
        </w:rPr>
        <w:t>(1) Die Kosten des Vollzeitlehrgangs betragen pro Teilnehmer, einschließlich der Lernmittel und der Prüfungsgebühr (zutreffendes bitte ankreuzen):</w:t>
      </w:r>
    </w:p>
    <w:p w14:paraId="0454791C" w14:textId="77777777" w:rsidR="00E248BA" w:rsidRDefault="00E248BA">
      <w:pPr>
        <w:tabs>
          <w:tab w:val="left" w:pos="1788"/>
          <w:tab w:val="left" w:pos="2496"/>
          <w:tab w:val="left" w:pos="3204"/>
          <w:tab w:val="left" w:pos="3912"/>
          <w:tab w:val="left" w:pos="4620"/>
          <w:tab w:val="left" w:pos="5328"/>
          <w:tab w:val="left" w:pos="6036"/>
          <w:tab w:val="left" w:pos="6744"/>
          <w:tab w:val="left" w:pos="7452"/>
          <w:tab w:val="left" w:pos="8160"/>
          <w:tab w:val="left" w:pos="8868"/>
          <w:tab w:val="left" w:pos="9576"/>
          <w:tab w:val="left" w:pos="10212"/>
        </w:tabs>
        <w:ind w:left="1080"/>
        <w:rPr>
          <w:rFonts w:ascii="Raleway" w:eastAsia="Arial" w:hAnsi="Raleway" w:cs="Arial"/>
          <w:sz w:val="22"/>
          <w:szCs w:val="22"/>
        </w:rPr>
      </w:pPr>
    </w:p>
    <w:p w14:paraId="0454791D" w14:textId="77777777" w:rsidR="00E248BA" w:rsidRDefault="00232A7B">
      <w:pPr>
        <w:tabs>
          <w:tab w:val="left" w:pos="1788"/>
          <w:tab w:val="left" w:pos="2496"/>
          <w:tab w:val="left" w:pos="3204"/>
          <w:tab w:val="left" w:pos="3912"/>
          <w:tab w:val="left" w:pos="4620"/>
          <w:tab w:val="left" w:pos="5328"/>
          <w:tab w:val="left" w:pos="6036"/>
          <w:tab w:val="left" w:pos="6744"/>
          <w:tab w:val="left" w:pos="7452"/>
          <w:tab w:val="left" w:pos="8160"/>
          <w:tab w:val="left" w:pos="8868"/>
          <w:tab w:val="left" w:pos="9576"/>
          <w:tab w:val="left" w:pos="10212"/>
        </w:tabs>
        <w:ind w:left="1080"/>
      </w:pPr>
      <w:r>
        <w:rPr>
          <w:rFonts w:ascii="Raleway" w:eastAsia="Arial Unicode MS" w:hAnsi="Raleway" w:cs="Arial Unicode MS"/>
          <w:color w:val="404040"/>
          <w:sz w:val="22"/>
          <w:szCs w:val="22"/>
          <w:lang w:eastAsia="de-DE"/>
        </w:rPr>
        <w:t xml:space="preserve"> </w:t>
      </w:r>
      <w:r>
        <w:rPr>
          <w:rFonts w:ascii="Arial" w:eastAsia="Arial Unicode MS" w:hAnsi="Arial" w:cs="Arial"/>
          <w:color w:val="404040"/>
          <w:sz w:val="22"/>
          <w:szCs w:val="22"/>
          <w:lang w:eastAsia="de-DE"/>
        </w:rPr>
        <w:t>□</w:t>
      </w:r>
      <w:r>
        <w:rPr>
          <w:rFonts w:ascii="Raleway" w:eastAsia="Arial Unicode MS" w:hAnsi="Raleway" w:cs="Arial Unicode MS"/>
          <w:color w:val="404040"/>
          <w:sz w:val="22"/>
          <w:szCs w:val="22"/>
          <w:lang w:eastAsia="de-DE"/>
        </w:rPr>
        <w:t xml:space="preserve"> Fachkunde Modul Haut = 1..454,80 €</w:t>
      </w:r>
    </w:p>
    <w:p w14:paraId="0454791E" w14:textId="77777777" w:rsidR="00E248BA" w:rsidRDefault="00232A7B">
      <w:pPr>
        <w:tabs>
          <w:tab w:val="left" w:pos="1788"/>
          <w:tab w:val="left" w:pos="2496"/>
          <w:tab w:val="left" w:pos="3204"/>
          <w:tab w:val="left" w:pos="3912"/>
          <w:tab w:val="left" w:pos="4620"/>
          <w:tab w:val="left" w:pos="5328"/>
          <w:tab w:val="left" w:pos="6036"/>
          <w:tab w:val="left" w:pos="6744"/>
          <w:tab w:val="left" w:pos="7452"/>
          <w:tab w:val="left" w:pos="8160"/>
          <w:tab w:val="left" w:pos="8868"/>
          <w:tab w:val="left" w:pos="9576"/>
          <w:tab w:val="left" w:pos="10212"/>
        </w:tabs>
        <w:ind w:left="1080"/>
      </w:pPr>
      <w:r>
        <w:rPr>
          <w:rFonts w:ascii="Raleway" w:eastAsia="Arial Unicode MS" w:hAnsi="Raleway" w:cs="Arial Unicode MS"/>
          <w:color w:val="404040"/>
          <w:sz w:val="22"/>
          <w:szCs w:val="22"/>
          <w:lang w:eastAsia="de-DE"/>
        </w:rPr>
        <w:t xml:space="preserve"> </w:t>
      </w:r>
      <w:r>
        <w:rPr>
          <w:rFonts w:ascii="Arial" w:eastAsia="Arial Unicode MS" w:hAnsi="Arial" w:cs="Arial"/>
          <w:color w:val="404040"/>
          <w:sz w:val="22"/>
          <w:szCs w:val="22"/>
          <w:lang w:eastAsia="de-DE"/>
        </w:rPr>
        <w:t>□</w:t>
      </w:r>
      <w:r>
        <w:rPr>
          <w:rFonts w:ascii="Raleway" w:eastAsia="Arial Unicode MS" w:hAnsi="Raleway" w:cs="Arial Unicode MS"/>
          <w:color w:val="404040"/>
          <w:sz w:val="22"/>
          <w:szCs w:val="22"/>
          <w:lang w:eastAsia="de-DE"/>
        </w:rPr>
        <w:t xml:space="preserve"> Fachkundemodul Optische Strahlung 2.521,20 €</w:t>
      </w:r>
    </w:p>
    <w:p w14:paraId="0454791F" w14:textId="77777777" w:rsidR="00E248BA" w:rsidRDefault="00E248BA">
      <w:pPr>
        <w:tabs>
          <w:tab w:val="left" w:pos="1788"/>
          <w:tab w:val="left" w:pos="2496"/>
          <w:tab w:val="left" w:pos="3204"/>
          <w:tab w:val="left" w:pos="3912"/>
          <w:tab w:val="left" w:pos="4620"/>
          <w:tab w:val="left" w:pos="5328"/>
          <w:tab w:val="left" w:pos="6036"/>
          <w:tab w:val="left" w:pos="6744"/>
          <w:tab w:val="left" w:pos="7452"/>
          <w:tab w:val="left" w:pos="8160"/>
          <w:tab w:val="left" w:pos="8868"/>
          <w:tab w:val="left" w:pos="9576"/>
          <w:tab w:val="left" w:pos="10212"/>
        </w:tabs>
        <w:ind w:left="1080"/>
        <w:rPr>
          <w:rFonts w:ascii="Raleway" w:eastAsia="Arial Unicode MS" w:hAnsi="Raleway" w:cs="Arial Unicode MS"/>
          <w:color w:val="404040"/>
          <w:sz w:val="22"/>
          <w:szCs w:val="22"/>
          <w:lang w:eastAsia="de-DE"/>
        </w:rPr>
      </w:pPr>
    </w:p>
    <w:p w14:paraId="04547920" w14:textId="77777777" w:rsidR="00E248BA" w:rsidRDefault="00232A7B">
      <w:pPr>
        <w:tabs>
          <w:tab w:val="left" w:pos="1788"/>
          <w:tab w:val="left" w:pos="2496"/>
          <w:tab w:val="left" w:pos="3204"/>
          <w:tab w:val="left" w:pos="3912"/>
          <w:tab w:val="left" w:pos="4620"/>
          <w:tab w:val="left" w:pos="5328"/>
          <w:tab w:val="left" w:pos="6036"/>
          <w:tab w:val="left" w:pos="6744"/>
          <w:tab w:val="left" w:pos="7452"/>
          <w:tab w:val="left" w:pos="8160"/>
          <w:tab w:val="left" w:pos="8868"/>
          <w:tab w:val="left" w:pos="9576"/>
          <w:tab w:val="left" w:pos="10212"/>
        </w:tabs>
        <w:ind w:left="1080"/>
      </w:pPr>
      <w:r>
        <w:rPr>
          <w:rFonts w:ascii="Calibri" w:eastAsia="Arial Unicode MS" w:hAnsi="Calibri" w:cs="Calibri"/>
          <w:color w:val="404040"/>
          <w:sz w:val="22"/>
          <w:szCs w:val="22"/>
          <w:lang w:eastAsia="de-DE"/>
        </w:rPr>
        <w:t xml:space="preserve"> □</w:t>
      </w:r>
      <w:r>
        <w:rPr>
          <w:rFonts w:ascii="Raleway" w:eastAsia="Arial Unicode MS" w:hAnsi="Raleway" w:cs="Arial Unicode MS"/>
          <w:color w:val="404040"/>
          <w:sz w:val="22"/>
          <w:szCs w:val="22"/>
          <w:lang w:eastAsia="de-DE"/>
        </w:rPr>
        <w:t xml:space="preserve"> Preis für beide Module = 3.976.- €</w:t>
      </w:r>
    </w:p>
    <w:p w14:paraId="04547921" w14:textId="77777777" w:rsidR="00E248BA" w:rsidRDefault="00E248BA">
      <w:pPr>
        <w:tabs>
          <w:tab w:val="left" w:pos="1788"/>
          <w:tab w:val="left" w:pos="2496"/>
          <w:tab w:val="left" w:pos="3204"/>
          <w:tab w:val="left" w:pos="3912"/>
          <w:tab w:val="left" w:pos="4620"/>
          <w:tab w:val="left" w:pos="5328"/>
          <w:tab w:val="left" w:pos="6036"/>
          <w:tab w:val="left" w:pos="6744"/>
          <w:tab w:val="left" w:pos="7452"/>
          <w:tab w:val="left" w:pos="8160"/>
          <w:tab w:val="left" w:pos="8868"/>
          <w:tab w:val="left" w:pos="9576"/>
          <w:tab w:val="left" w:pos="10212"/>
        </w:tabs>
        <w:ind w:left="1080"/>
        <w:rPr>
          <w:rFonts w:ascii="Raleway" w:eastAsia="Arial" w:hAnsi="Raleway" w:cs="Arial"/>
          <w:sz w:val="22"/>
          <w:szCs w:val="22"/>
        </w:rPr>
      </w:pPr>
    </w:p>
    <w:p w14:paraId="04547922" w14:textId="77777777" w:rsidR="00E248BA" w:rsidRDefault="00E248BA">
      <w:pPr>
        <w:tabs>
          <w:tab w:val="left" w:pos="1788"/>
          <w:tab w:val="left" w:pos="2496"/>
          <w:tab w:val="left" w:pos="3204"/>
          <w:tab w:val="left" w:pos="3912"/>
          <w:tab w:val="left" w:pos="4620"/>
          <w:tab w:val="left" w:pos="5328"/>
          <w:tab w:val="left" w:pos="6036"/>
          <w:tab w:val="left" w:pos="6744"/>
          <w:tab w:val="left" w:pos="7452"/>
          <w:tab w:val="left" w:pos="8160"/>
          <w:tab w:val="left" w:pos="8868"/>
          <w:tab w:val="left" w:pos="9576"/>
          <w:tab w:val="left" w:pos="10212"/>
        </w:tabs>
        <w:ind w:left="1080"/>
        <w:rPr>
          <w:rFonts w:ascii="Raleway" w:eastAsia="Arial" w:hAnsi="Raleway" w:cs="Arial"/>
          <w:color w:val="C9818A"/>
        </w:rPr>
      </w:pPr>
    </w:p>
    <w:p w14:paraId="04547923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b/>
          <w:bCs/>
          <w:color w:val="C9818A"/>
        </w:rPr>
      </w:pPr>
      <w:r>
        <w:rPr>
          <w:rFonts w:ascii="Raleway" w:hAnsi="Raleway"/>
          <w:b/>
          <w:bCs/>
          <w:color w:val="C9818A"/>
        </w:rPr>
        <w:t>§ 7 Ferien-, Urlaubs- und Krankheitsregelungen</w:t>
      </w:r>
    </w:p>
    <w:p w14:paraId="04547924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</w:rPr>
      </w:pPr>
    </w:p>
    <w:p w14:paraId="04547925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color w:val="404040"/>
        </w:rPr>
      </w:pPr>
      <w:r>
        <w:rPr>
          <w:rFonts w:ascii="Raleway" w:hAnsi="Raleway"/>
          <w:color w:val="404040"/>
        </w:rPr>
        <w:t>(1) Grundsätzlich ist es dem Teilnehmer verwehrt, Urlaub während der Zeit des Leh</w:t>
      </w:r>
      <w:r>
        <w:rPr>
          <w:rFonts w:ascii="Raleway" w:hAnsi="Raleway"/>
          <w:color w:val="404040"/>
        </w:rPr>
        <w:t>rgangs zu nehmen, sofern der Lehrgang weniger als 6 Monate andauert. In Absprache mit der Seminarleitung sind Ausnahmen denkbar.</w:t>
      </w:r>
    </w:p>
    <w:p w14:paraId="04547926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color w:val="404040"/>
        </w:rPr>
      </w:pPr>
      <w:r>
        <w:rPr>
          <w:rFonts w:ascii="Raleway" w:hAnsi="Raleway"/>
          <w:color w:val="404040"/>
        </w:rPr>
        <w:t xml:space="preserve">(2) Bei Krankheit des Teilnehmers hat sich dieser unverzüglich zu entschuldigen und eine </w:t>
      </w:r>
      <w:r>
        <w:rPr>
          <w:rFonts w:ascii="Raleway" w:hAnsi="Raleway"/>
          <w:color w:val="404040"/>
        </w:rPr>
        <w:t>Arbeitsunfähigkeitsbescheinigung innerhalb von 2 Werktagen dem Bildungsträger vorzulegen.</w:t>
      </w:r>
    </w:p>
    <w:p w14:paraId="04547927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color w:val="404040"/>
        </w:rPr>
      </w:pPr>
      <w:r>
        <w:rPr>
          <w:rFonts w:ascii="Raleway" w:hAnsi="Raleway"/>
          <w:color w:val="404040"/>
        </w:rPr>
        <w:t>(3) Bei Maßnahmen mit einem Zeitraum von mehr als 6 Monaten hat der Teilnehmer Anspruch auf 2 Urlaubstage pro Maßnahmenmonat.</w:t>
      </w:r>
    </w:p>
    <w:p w14:paraId="04547928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</w:rPr>
      </w:pPr>
    </w:p>
    <w:p w14:paraId="04547929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</w:rPr>
      </w:pPr>
    </w:p>
    <w:p w14:paraId="0454792A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b/>
          <w:bCs/>
          <w:color w:val="C9818A"/>
        </w:rPr>
      </w:pPr>
      <w:r>
        <w:rPr>
          <w:rFonts w:ascii="Raleway" w:hAnsi="Raleway"/>
          <w:b/>
          <w:bCs/>
          <w:color w:val="C9818A"/>
        </w:rPr>
        <w:t xml:space="preserve">§ 8 Nebenabreden/ </w:t>
      </w:r>
      <w:r>
        <w:rPr>
          <w:rFonts w:ascii="Raleway" w:hAnsi="Raleway"/>
          <w:b/>
          <w:bCs/>
          <w:color w:val="C9818A"/>
        </w:rPr>
        <w:t>Unwirksamkeitsregel</w:t>
      </w:r>
    </w:p>
    <w:p w14:paraId="0454792B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</w:rPr>
      </w:pPr>
    </w:p>
    <w:p w14:paraId="0454792C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color w:val="404040"/>
        </w:rPr>
      </w:pPr>
      <w:r>
        <w:rPr>
          <w:rFonts w:ascii="Raleway" w:hAnsi="Raleway"/>
          <w:color w:val="404040"/>
        </w:rPr>
        <w:t>(1) Nebenabreden sind nur schriftlich rechtsverbindlich.</w:t>
      </w:r>
    </w:p>
    <w:p w14:paraId="0454792D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  <w:color w:val="404040"/>
        </w:rPr>
      </w:pPr>
    </w:p>
    <w:p w14:paraId="0454792E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color w:val="404040"/>
        </w:rPr>
      </w:pPr>
      <w:r>
        <w:rPr>
          <w:rFonts w:ascii="Raleway" w:hAnsi="Raleway"/>
          <w:color w:val="404040"/>
        </w:rPr>
        <w:t>(2) Sollte eine der Bestimmungen des Vertrags unwirksam sein, so wird die entsprechende Klausel durch eine wirtschaftlich gleichwertige Klausel ersetzt werden. Im Übrigen bleib</w:t>
      </w:r>
      <w:r>
        <w:rPr>
          <w:rFonts w:ascii="Raleway" w:hAnsi="Raleway"/>
          <w:color w:val="404040"/>
        </w:rPr>
        <w:t>t der Vertrag wirksam.</w:t>
      </w:r>
    </w:p>
    <w:p w14:paraId="0454792F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</w:rPr>
      </w:pPr>
    </w:p>
    <w:p w14:paraId="04547930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</w:rPr>
      </w:pPr>
    </w:p>
    <w:p w14:paraId="04547931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  <w:b/>
          <w:bCs/>
          <w:color w:val="C9818A"/>
        </w:rPr>
      </w:pPr>
      <w:r>
        <w:rPr>
          <w:rFonts w:ascii="Raleway" w:eastAsia="Arial" w:hAnsi="Raleway" w:cs="Arial"/>
          <w:b/>
          <w:bCs/>
          <w:color w:val="C9818A"/>
        </w:rPr>
        <w:t>§ 9 Fehlzeitenkonzept (Unentschuldigtes Fehlen des Teilnehmers)</w:t>
      </w:r>
    </w:p>
    <w:p w14:paraId="04547932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</w:rPr>
      </w:pPr>
    </w:p>
    <w:p w14:paraId="04547933" w14:textId="77777777" w:rsidR="00E248BA" w:rsidRDefault="00232A7B">
      <w:pPr>
        <w:pStyle w:val="TextA"/>
        <w:numPr>
          <w:ilvl w:val="0"/>
          <w:numId w:val="44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rPr>
          <w:rFonts w:ascii="Raleway" w:hAnsi="Raleway" w:cs="Arial"/>
          <w:color w:val="404040"/>
        </w:rPr>
      </w:pPr>
      <w:r>
        <w:rPr>
          <w:rFonts w:ascii="Raleway" w:hAnsi="Raleway" w:cs="Arial"/>
          <w:color w:val="404040"/>
        </w:rPr>
        <w:t>Ab dem ersten Tag des unentschuldigten Fehlens meldet der Träger der zuständigen Bundesagentur das Fehlen des Teilnehmers.</w:t>
      </w:r>
    </w:p>
    <w:p w14:paraId="04547934" w14:textId="77777777" w:rsidR="00E248BA" w:rsidRDefault="00E248BA">
      <w:pPr>
        <w:pStyle w:val="TextA"/>
        <w:tabs>
          <w:tab w:val="left" w:pos="1788"/>
          <w:tab w:val="left" w:pos="2496"/>
          <w:tab w:val="left" w:pos="3204"/>
          <w:tab w:val="left" w:pos="3912"/>
          <w:tab w:val="left" w:pos="4620"/>
          <w:tab w:val="left" w:pos="5328"/>
          <w:tab w:val="left" w:pos="6036"/>
          <w:tab w:val="left" w:pos="6744"/>
          <w:tab w:val="left" w:pos="7452"/>
          <w:tab w:val="left" w:pos="8160"/>
          <w:tab w:val="left" w:pos="8868"/>
          <w:tab w:val="left" w:pos="9576"/>
          <w:tab w:val="left" w:pos="10212"/>
        </w:tabs>
        <w:ind w:left="1080"/>
        <w:rPr>
          <w:rFonts w:ascii="Raleway" w:hAnsi="Raleway" w:cs="Arial"/>
        </w:rPr>
      </w:pPr>
    </w:p>
    <w:p w14:paraId="04547935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 w:cs="Arial"/>
          <w:color w:val="C9818A"/>
        </w:rPr>
      </w:pPr>
    </w:p>
    <w:p w14:paraId="04547936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 w:cs="Arial"/>
          <w:b/>
          <w:bCs/>
          <w:color w:val="C9818A"/>
        </w:rPr>
      </w:pPr>
      <w:r>
        <w:rPr>
          <w:rFonts w:ascii="Raleway" w:hAnsi="Raleway" w:cs="Arial"/>
          <w:b/>
          <w:bCs/>
          <w:color w:val="C9818A"/>
        </w:rPr>
        <w:t>§10 Datenschutz</w:t>
      </w:r>
    </w:p>
    <w:p w14:paraId="04547937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 w:cs="Arial"/>
          <w:color w:val="404040"/>
        </w:rPr>
      </w:pPr>
    </w:p>
    <w:p w14:paraId="04547938" w14:textId="77777777" w:rsidR="00E248BA" w:rsidRDefault="00232A7B">
      <w:pPr>
        <w:pStyle w:val="Listenabsatz"/>
        <w:numPr>
          <w:ilvl w:val="0"/>
          <w:numId w:val="45"/>
        </w:numPr>
        <w:ind w:left="284" w:hanging="294"/>
        <w:rPr>
          <w:rFonts w:ascii="Raleway" w:hAnsi="Raleway" w:cs="Arial"/>
          <w:color w:val="404040"/>
          <w:sz w:val="22"/>
          <w:szCs w:val="22"/>
        </w:rPr>
      </w:pPr>
      <w:r>
        <w:rPr>
          <w:rFonts w:ascii="Raleway" w:hAnsi="Raleway" w:cs="Arial"/>
          <w:color w:val="404040"/>
          <w:sz w:val="22"/>
          <w:szCs w:val="22"/>
        </w:rPr>
        <w:t xml:space="preserve">Im Zuge der </w:t>
      </w:r>
      <w:r>
        <w:rPr>
          <w:rFonts w:ascii="Raleway" w:hAnsi="Raleway" w:cs="Arial"/>
          <w:color w:val="404040"/>
          <w:sz w:val="22"/>
          <w:szCs w:val="22"/>
        </w:rPr>
        <w:t>Beratung werden Daten des Auftraggebers erhoben, verarbeitet und genutzt. Sie können zur Erfüllung des Vertragszwecks vom Berater an Dritte übermittelt werden.</w:t>
      </w:r>
    </w:p>
    <w:p w14:paraId="04547939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  <w:color w:val="404040"/>
        </w:rPr>
      </w:pPr>
    </w:p>
    <w:p w14:paraId="0454793A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  <w:color w:val="404040"/>
        </w:rPr>
      </w:pPr>
    </w:p>
    <w:p w14:paraId="0454793B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  <w:color w:val="404040"/>
        </w:rPr>
      </w:pPr>
    </w:p>
    <w:p w14:paraId="0454793C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  <w:color w:val="404040"/>
        </w:rPr>
      </w:pPr>
      <w:r>
        <w:rPr>
          <w:rFonts w:ascii="Raleway" w:eastAsia="Arial" w:hAnsi="Raleway" w:cs="Arial"/>
          <w:color w:val="404040"/>
        </w:rPr>
        <w:t>___________________________________</w:t>
      </w:r>
    </w:p>
    <w:p w14:paraId="0454793D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color w:val="404040"/>
        </w:rPr>
      </w:pPr>
      <w:r>
        <w:rPr>
          <w:rFonts w:ascii="Raleway" w:hAnsi="Raleway"/>
          <w:color w:val="404040"/>
        </w:rPr>
        <w:t>Ort, Datum</w:t>
      </w:r>
    </w:p>
    <w:p w14:paraId="0454793E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  <w:color w:val="404040"/>
        </w:rPr>
      </w:pPr>
    </w:p>
    <w:p w14:paraId="0454793F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  <w:color w:val="404040"/>
        </w:rPr>
      </w:pPr>
    </w:p>
    <w:p w14:paraId="04547940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  <w:color w:val="404040"/>
        </w:rPr>
      </w:pPr>
    </w:p>
    <w:p w14:paraId="04547941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  <w:color w:val="404040"/>
        </w:rPr>
      </w:pPr>
    </w:p>
    <w:p w14:paraId="04547942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eastAsia="Arial" w:hAnsi="Raleway" w:cs="Arial"/>
          <w:color w:val="404040"/>
        </w:rPr>
      </w:pPr>
    </w:p>
    <w:p w14:paraId="04547943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color w:val="404040"/>
        </w:rPr>
      </w:pPr>
      <w:r>
        <w:rPr>
          <w:rFonts w:ascii="Raleway" w:hAnsi="Raleway"/>
          <w:color w:val="404040"/>
        </w:rPr>
        <w:t xml:space="preserve">                                        </w:t>
      </w:r>
      <w:r>
        <w:rPr>
          <w:rFonts w:ascii="Raleway" w:hAnsi="Raleway"/>
          <w:color w:val="404040"/>
        </w:rPr>
        <w:t xml:space="preserve">                                                 ______________________________________________________________________</w:t>
      </w:r>
    </w:p>
    <w:p w14:paraId="04547944" w14:textId="77777777" w:rsidR="00E248BA" w:rsidRDefault="00232A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  <w:color w:val="404040"/>
        </w:rPr>
      </w:pPr>
      <w:r>
        <w:rPr>
          <w:rFonts w:ascii="Raleway" w:hAnsi="Raleway"/>
          <w:color w:val="404040"/>
        </w:rPr>
        <w:t>Teilnehmer/in</w:t>
      </w:r>
      <w:r>
        <w:rPr>
          <w:rFonts w:ascii="Raleway" w:hAnsi="Raleway"/>
          <w:color w:val="404040"/>
        </w:rPr>
        <w:tab/>
      </w:r>
      <w:r>
        <w:rPr>
          <w:rFonts w:ascii="Raleway" w:hAnsi="Raleway"/>
          <w:color w:val="404040"/>
        </w:rPr>
        <w:tab/>
      </w:r>
      <w:r>
        <w:rPr>
          <w:rFonts w:ascii="Raleway" w:hAnsi="Raleway"/>
          <w:color w:val="404040"/>
        </w:rPr>
        <w:tab/>
      </w:r>
      <w:r>
        <w:rPr>
          <w:rFonts w:ascii="Raleway" w:hAnsi="Raleway"/>
          <w:color w:val="404040"/>
        </w:rPr>
        <w:tab/>
      </w:r>
      <w:r>
        <w:rPr>
          <w:rFonts w:ascii="Raleway" w:hAnsi="Raleway"/>
          <w:color w:val="404040"/>
        </w:rPr>
        <w:tab/>
      </w:r>
      <w:r>
        <w:rPr>
          <w:rFonts w:ascii="Raleway" w:hAnsi="Raleway"/>
          <w:color w:val="404040"/>
        </w:rPr>
        <w:tab/>
        <w:t>Bildungsträger</w:t>
      </w:r>
    </w:p>
    <w:p w14:paraId="04547945" w14:textId="77777777" w:rsidR="00E248BA" w:rsidRDefault="00E248B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Raleway" w:hAnsi="Raleway"/>
        </w:rPr>
      </w:pPr>
    </w:p>
    <w:p w14:paraId="04547946" w14:textId="77777777" w:rsidR="00E248BA" w:rsidRDefault="00E248BA">
      <w:pPr>
        <w:rPr>
          <w:rFonts w:ascii="Raleway" w:hAnsi="Raleway"/>
          <w:sz w:val="22"/>
          <w:szCs w:val="22"/>
        </w:rPr>
      </w:pPr>
    </w:p>
    <w:p w14:paraId="04547947" w14:textId="77777777" w:rsidR="00E248BA" w:rsidRDefault="00E248BA"/>
    <w:sectPr w:rsidR="00E248BA">
      <w:headerReference w:type="default" r:id="rId7"/>
      <w:pgSz w:w="11906" w:h="16838"/>
      <w:pgMar w:top="1417" w:right="1417" w:bottom="1134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78CF" w14:textId="77777777" w:rsidR="00000000" w:rsidRDefault="00232A7B">
      <w:r>
        <w:separator/>
      </w:r>
    </w:p>
  </w:endnote>
  <w:endnote w:type="continuationSeparator" w:id="0">
    <w:p w14:paraId="045478D1" w14:textId="77777777" w:rsidR="00000000" w:rsidRDefault="0023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478CB" w14:textId="77777777" w:rsidR="00000000" w:rsidRDefault="00232A7B">
      <w:r>
        <w:rPr>
          <w:color w:val="000000"/>
        </w:rPr>
        <w:separator/>
      </w:r>
    </w:p>
  </w:footnote>
  <w:footnote w:type="continuationSeparator" w:id="0">
    <w:p w14:paraId="045478CD" w14:textId="77777777" w:rsidR="00000000" w:rsidRDefault="00232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78D3" w14:textId="77777777" w:rsidR="00166FBE" w:rsidRDefault="00232A7B">
    <w:pPr>
      <w:pStyle w:val="Kopfzeile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A04"/>
    <w:multiLevelType w:val="multilevel"/>
    <w:tmpl w:val="C630C8B4"/>
    <w:styleLink w:val="WWNum21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1134" w:hanging="1134"/>
      </w:pPr>
    </w:lvl>
    <w:lvl w:ilvl="4">
      <w:start w:val="1"/>
      <w:numFmt w:val="decimal"/>
      <w:lvlText w:val="%1.%2.%3.%4.%5"/>
      <w:lvlJc w:val="left"/>
      <w:pPr>
        <w:ind w:left="1418" w:hanging="1418"/>
      </w:pPr>
    </w:lvl>
    <w:lvl w:ilvl="5">
      <w:start w:val="1"/>
      <w:numFmt w:val="decimal"/>
      <w:lvlText w:val="%1.%2.%3.%4.%5.%6"/>
      <w:lvlJc w:val="left"/>
      <w:pPr>
        <w:ind w:left="1418" w:hanging="1418"/>
      </w:pPr>
    </w:lvl>
    <w:lvl w:ilvl="6">
      <w:start w:val="1"/>
      <w:numFmt w:val="decimal"/>
      <w:lvlText w:val="%1.%2.%3.%4.%5.%6.%7"/>
      <w:lvlJc w:val="left"/>
      <w:pPr>
        <w:ind w:left="1701" w:hanging="1701"/>
      </w:pPr>
    </w:lvl>
    <w:lvl w:ilvl="7">
      <w:start w:val="1"/>
      <w:numFmt w:val="decimal"/>
      <w:lvlText w:val="%1.%2.%3.%4.%5.%6.%7.%8"/>
      <w:lvlJc w:val="left"/>
      <w:pPr>
        <w:ind w:left="1985" w:hanging="1985"/>
      </w:pPr>
    </w:lvl>
    <w:lvl w:ilvl="8">
      <w:start w:val="1"/>
      <w:numFmt w:val="decimal"/>
      <w:lvlText w:val="%1.%2.%3.%4.%5.%6.%7.%8.%9"/>
      <w:lvlJc w:val="left"/>
      <w:pPr>
        <w:ind w:left="2268" w:hanging="2268"/>
      </w:pPr>
    </w:lvl>
  </w:abstractNum>
  <w:abstractNum w:abstractNumId="1" w15:restartNumberingAfterBreak="0">
    <w:nsid w:val="07190B64"/>
    <w:multiLevelType w:val="multilevel"/>
    <w:tmpl w:val="6D04D380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122E24BA"/>
    <w:multiLevelType w:val="multilevel"/>
    <w:tmpl w:val="74045C48"/>
    <w:styleLink w:val="WWNum5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1134" w:hanging="1134"/>
      </w:pPr>
    </w:lvl>
    <w:lvl w:ilvl="4">
      <w:start w:val="1"/>
      <w:numFmt w:val="decimal"/>
      <w:lvlText w:val="%1.%2.%3.%4.%5"/>
      <w:lvlJc w:val="left"/>
      <w:pPr>
        <w:ind w:left="1418" w:hanging="1418"/>
      </w:pPr>
    </w:lvl>
    <w:lvl w:ilvl="5">
      <w:start w:val="1"/>
      <w:numFmt w:val="decimal"/>
      <w:lvlText w:val="%1.%2.%3.%4.%5.%6"/>
      <w:lvlJc w:val="left"/>
      <w:pPr>
        <w:ind w:left="1418" w:hanging="1418"/>
      </w:pPr>
    </w:lvl>
    <w:lvl w:ilvl="6">
      <w:start w:val="1"/>
      <w:numFmt w:val="decimal"/>
      <w:lvlText w:val="%1.%2.%3.%4.%5.%6.%7"/>
      <w:lvlJc w:val="left"/>
      <w:pPr>
        <w:ind w:left="1701" w:hanging="1701"/>
      </w:pPr>
    </w:lvl>
    <w:lvl w:ilvl="7">
      <w:start w:val="1"/>
      <w:numFmt w:val="decimal"/>
      <w:lvlText w:val="%1.%2.%3.%4.%5.%6.%7.%8"/>
      <w:lvlJc w:val="left"/>
      <w:pPr>
        <w:ind w:left="1985" w:hanging="1985"/>
      </w:pPr>
    </w:lvl>
    <w:lvl w:ilvl="8">
      <w:start w:val="1"/>
      <w:numFmt w:val="decimal"/>
      <w:lvlText w:val="%1.%2.%3.%4.%5.%6.%7.%8.%9"/>
      <w:lvlJc w:val="left"/>
      <w:pPr>
        <w:ind w:left="2268" w:hanging="2268"/>
      </w:pPr>
    </w:lvl>
  </w:abstractNum>
  <w:abstractNum w:abstractNumId="3" w15:restartNumberingAfterBreak="0">
    <w:nsid w:val="1551675B"/>
    <w:multiLevelType w:val="multilevel"/>
    <w:tmpl w:val="915AC820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1B21696D"/>
    <w:multiLevelType w:val="multilevel"/>
    <w:tmpl w:val="A28446E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FEF5CA9"/>
    <w:multiLevelType w:val="multilevel"/>
    <w:tmpl w:val="174618C8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 w15:restartNumberingAfterBreak="0">
    <w:nsid w:val="20675591"/>
    <w:multiLevelType w:val="multilevel"/>
    <w:tmpl w:val="EBF80ACC"/>
    <w:styleLink w:val="WWNum1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0A816AF"/>
    <w:multiLevelType w:val="multilevel"/>
    <w:tmpl w:val="CC36EEFC"/>
    <w:styleLink w:val="WWNum19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3675093"/>
    <w:multiLevelType w:val="multilevel"/>
    <w:tmpl w:val="B48E39B2"/>
    <w:styleLink w:val="WWNum12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4B743F8"/>
    <w:multiLevelType w:val="multilevel"/>
    <w:tmpl w:val="A10A8942"/>
    <w:styleLink w:val="WWNum17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E9B3272"/>
    <w:multiLevelType w:val="multilevel"/>
    <w:tmpl w:val="E4E6FC5C"/>
    <w:styleLink w:val="WWNum35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F922E29"/>
    <w:multiLevelType w:val="multilevel"/>
    <w:tmpl w:val="0FCEC090"/>
    <w:styleLink w:val="WWNum18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10268EF"/>
    <w:multiLevelType w:val="multilevel"/>
    <w:tmpl w:val="DDF25022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3" w15:restartNumberingAfterBreak="0">
    <w:nsid w:val="33533954"/>
    <w:multiLevelType w:val="multilevel"/>
    <w:tmpl w:val="09A43974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3FF7AC0"/>
    <w:multiLevelType w:val="multilevel"/>
    <w:tmpl w:val="BC386B8E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37AA2872"/>
    <w:multiLevelType w:val="multilevel"/>
    <w:tmpl w:val="8B407F9E"/>
    <w:styleLink w:val="Outlin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1134" w:hanging="1134"/>
      </w:pPr>
    </w:lvl>
    <w:lvl w:ilvl="4">
      <w:start w:val="1"/>
      <w:numFmt w:val="decimal"/>
      <w:lvlText w:val="%1.%2.%3.%4.%5"/>
      <w:lvlJc w:val="left"/>
      <w:pPr>
        <w:ind w:left="1418" w:hanging="1418"/>
      </w:pPr>
    </w:lvl>
    <w:lvl w:ilvl="5">
      <w:start w:val="1"/>
      <w:numFmt w:val="decimal"/>
      <w:lvlText w:val="%1.%2.%3.%4.%5.%6"/>
      <w:lvlJc w:val="left"/>
      <w:pPr>
        <w:ind w:left="1418" w:hanging="1418"/>
      </w:pPr>
    </w:lvl>
    <w:lvl w:ilvl="6">
      <w:start w:val="1"/>
      <w:numFmt w:val="decimal"/>
      <w:lvlText w:val="%1.%2.%3.%4.%5.%6.%7"/>
      <w:lvlJc w:val="left"/>
      <w:pPr>
        <w:ind w:left="1701" w:hanging="1701"/>
      </w:pPr>
    </w:lvl>
    <w:lvl w:ilvl="7">
      <w:start w:val="1"/>
      <w:numFmt w:val="decimal"/>
      <w:lvlText w:val="%1.%2.%3.%4.%5.%6.%7.%8"/>
      <w:lvlJc w:val="left"/>
      <w:pPr>
        <w:ind w:left="1985" w:hanging="1985"/>
      </w:pPr>
    </w:lvl>
    <w:lvl w:ilvl="8">
      <w:start w:val="1"/>
      <w:numFmt w:val="decimal"/>
      <w:lvlText w:val="%1.%2.%3.%4.%5.%6.%7.%8.%9"/>
      <w:lvlJc w:val="left"/>
      <w:pPr>
        <w:ind w:left="2268" w:hanging="2268"/>
      </w:pPr>
    </w:lvl>
  </w:abstractNum>
  <w:abstractNum w:abstractNumId="16" w15:restartNumberingAfterBreak="0">
    <w:nsid w:val="383454B9"/>
    <w:multiLevelType w:val="multilevel"/>
    <w:tmpl w:val="E92CEC90"/>
    <w:styleLink w:val="WWNum36"/>
    <w:lvl w:ilvl="0">
      <w:start w:val="1"/>
      <w:numFmt w:val="decimal"/>
      <w:lvlText w:val="%1."/>
      <w:lvlJc w:val="left"/>
      <w:pPr>
        <w:ind w:left="708" w:hanging="708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17" w15:restartNumberingAfterBreak="0">
    <w:nsid w:val="3CC92B62"/>
    <w:multiLevelType w:val="multilevel"/>
    <w:tmpl w:val="287C6F1A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8" w15:restartNumberingAfterBreak="0">
    <w:nsid w:val="3E2F5154"/>
    <w:multiLevelType w:val="multilevel"/>
    <w:tmpl w:val="B064A04A"/>
    <w:styleLink w:val="WWNum20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1134" w:hanging="1134"/>
      </w:pPr>
    </w:lvl>
    <w:lvl w:ilvl="4">
      <w:start w:val="1"/>
      <w:numFmt w:val="decimal"/>
      <w:lvlText w:val="%1.%2.%3.%4.%5"/>
      <w:lvlJc w:val="left"/>
      <w:pPr>
        <w:ind w:left="1418" w:hanging="1418"/>
      </w:pPr>
    </w:lvl>
    <w:lvl w:ilvl="5">
      <w:start w:val="1"/>
      <w:numFmt w:val="decimal"/>
      <w:lvlText w:val="%1.%2.%3.%4.%5.%6"/>
      <w:lvlJc w:val="left"/>
      <w:pPr>
        <w:ind w:left="1418" w:hanging="1418"/>
      </w:pPr>
    </w:lvl>
    <w:lvl w:ilvl="6">
      <w:start w:val="1"/>
      <w:numFmt w:val="decimal"/>
      <w:lvlText w:val="%1.%2.%3.%4.%5.%6.%7"/>
      <w:lvlJc w:val="left"/>
      <w:pPr>
        <w:ind w:left="1701" w:hanging="1701"/>
      </w:pPr>
    </w:lvl>
    <w:lvl w:ilvl="7">
      <w:start w:val="1"/>
      <w:numFmt w:val="decimal"/>
      <w:lvlText w:val="%1.%2.%3.%4.%5.%6.%7.%8"/>
      <w:lvlJc w:val="left"/>
      <w:pPr>
        <w:ind w:left="1985" w:hanging="1985"/>
      </w:pPr>
    </w:lvl>
    <w:lvl w:ilvl="8">
      <w:start w:val="1"/>
      <w:numFmt w:val="decimal"/>
      <w:lvlText w:val="%1.%2.%3.%4.%5.%6.%7.%8.%9"/>
      <w:lvlJc w:val="left"/>
      <w:pPr>
        <w:ind w:left="2268" w:hanging="2268"/>
      </w:pPr>
    </w:lvl>
  </w:abstractNum>
  <w:abstractNum w:abstractNumId="19" w15:restartNumberingAfterBreak="0">
    <w:nsid w:val="3FA13E9C"/>
    <w:multiLevelType w:val="multilevel"/>
    <w:tmpl w:val="637617EA"/>
    <w:styleLink w:val="WWNum1"/>
    <w:lvl w:ilvl="0">
      <w:numFmt w:val="bullet"/>
      <w:lvlText w:val=""/>
      <w:lvlJc w:val="left"/>
      <w:pPr>
        <w:ind w:left="851" w:hanging="284"/>
      </w:pPr>
      <w:rPr>
        <w:rFonts w:ascii="Wingdings" w:hAnsi="Wingdings"/>
        <w:color w:val="333399"/>
      </w:rPr>
    </w:lvl>
    <w:lvl w:ilvl="1">
      <w:numFmt w:val="bullet"/>
      <w:lvlText w:val=""/>
      <w:lvlJc w:val="left"/>
      <w:pPr>
        <w:ind w:left="1134" w:hanging="283"/>
      </w:pPr>
      <w:rPr>
        <w:rFonts w:ascii="Wingdings" w:hAnsi="Wingdings"/>
        <w:color w:val="333399"/>
      </w:rPr>
    </w:lvl>
    <w:lvl w:ilvl="2">
      <w:numFmt w:val="bullet"/>
      <w:lvlText w:val=""/>
      <w:lvlJc w:val="left"/>
      <w:pPr>
        <w:ind w:left="1418" w:hanging="284"/>
      </w:pPr>
      <w:rPr>
        <w:rFonts w:ascii="Wingdings" w:hAnsi="Wingdings"/>
        <w:color w:val="333399"/>
      </w:rPr>
    </w:lvl>
    <w:lvl w:ilvl="3">
      <w:numFmt w:val="bullet"/>
      <w:lvlText w:val=""/>
      <w:lvlJc w:val="left"/>
      <w:pPr>
        <w:ind w:left="1701" w:hanging="283"/>
      </w:pPr>
      <w:rPr>
        <w:rFonts w:ascii="Wingdings" w:hAnsi="Wingdings"/>
        <w:color w:val="333399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20" w15:restartNumberingAfterBreak="0">
    <w:nsid w:val="3FF14F09"/>
    <w:multiLevelType w:val="multilevel"/>
    <w:tmpl w:val="80BC169C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40A10F9E"/>
    <w:multiLevelType w:val="multilevel"/>
    <w:tmpl w:val="C14AA926"/>
    <w:styleLink w:val="WWNum6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1134" w:hanging="1134"/>
      </w:pPr>
    </w:lvl>
    <w:lvl w:ilvl="4">
      <w:start w:val="1"/>
      <w:numFmt w:val="decimal"/>
      <w:lvlText w:val="%1.%2.%3.%4.%5"/>
      <w:lvlJc w:val="left"/>
      <w:pPr>
        <w:ind w:left="1418" w:hanging="1418"/>
      </w:pPr>
    </w:lvl>
    <w:lvl w:ilvl="5">
      <w:start w:val="1"/>
      <w:numFmt w:val="decimal"/>
      <w:lvlText w:val="%1.%2.%3.%4.%5.%6"/>
      <w:lvlJc w:val="left"/>
      <w:pPr>
        <w:ind w:left="1418" w:hanging="1418"/>
      </w:pPr>
    </w:lvl>
    <w:lvl w:ilvl="6">
      <w:start w:val="1"/>
      <w:numFmt w:val="decimal"/>
      <w:lvlText w:val="%1.%2.%3.%4.%5.%6.%7"/>
      <w:lvlJc w:val="left"/>
      <w:pPr>
        <w:ind w:left="1701" w:hanging="1701"/>
      </w:pPr>
    </w:lvl>
    <w:lvl w:ilvl="7">
      <w:start w:val="1"/>
      <w:numFmt w:val="decimal"/>
      <w:lvlText w:val="%1.%2.%3.%4.%5.%6.%7.%8"/>
      <w:lvlJc w:val="left"/>
      <w:pPr>
        <w:ind w:left="1985" w:hanging="1985"/>
      </w:pPr>
    </w:lvl>
    <w:lvl w:ilvl="8">
      <w:start w:val="1"/>
      <w:numFmt w:val="decimal"/>
      <w:lvlText w:val="%1.%2.%3.%4.%5.%6.%7.%8.%9"/>
      <w:lvlJc w:val="left"/>
      <w:pPr>
        <w:ind w:left="2268" w:hanging="2268"/>
      </w:pPr>
    </w:lvl>
  </w:abstractNum>
  <w:abstractNum w:abstractNumId="22" w15:restartNumberingAfterBreak="0">
    <w:nsid w:val="43CE7AF9"/>
    <w:multiLevelType w:val="multilevel"/>
    <w:tmpl w:val="F5DC79E2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3" w15:restartNumberingAfterBreak="0">
    <w:nsid w:val="49284E9C"/>
    <w:multiLevelType w:val="multilevel"/>
    <w:tmpl w:val="018CA1CA"/>
    <w:styleLink w:val="WWNum40"/>
    <w:lvl w:ilvl="0">
      <w:numFmt w:val="bullet"/>
      <w:lvlText w:val="-"/>
      <w:lvlJc w:val="left"/>
      <w:pPr>
        <w:ind w:left="720" w:hanging="360"/>
      </w:pPr>
      <w:rPr>
        <w:rFonts w:eastAsia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95F0C5B"/>
    <w:multiLevelType w:val="multilevel"/>
    <w:tmpl w:val="57FE41AE"/>
    <w:styleLink w:val="WWNum2"/>
    <w:lvl w:ilvl="0">
      <w:start w:val="1"/>
      <w:numFmt w:val="decimal"/>
      <w:lvlText w:val="%1."/>
      <w:lvlJc w:val="left"/>
      <w:pPr>
        <w:ind w:left="1134" w:hanging="567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1134" w:hanging="567"/>
      </w:pPr>
    </w:lvl>
    <w:lvl w:ilvl="2">
      <w:start w:val="1"/>
      <w:numFmt w:val="decimal"/>
      <w:lvlText w:val="%1.%2.%3"/>
      <w:lvlJc w:val="left"/>
      <w:pPr>
        <w:ind w:left="1134" w:hanging="567"/>
      </w:pPr>
    </w:lvl>
    <w:lvl w:ilvl="3">
      <w:start w:val="1"/>
      <w:numFmt w:val="decimal"/>
      <w:lvlText w:val="%1.%2.%3.%4"/>
      <w:lvlJc w:val="left"/>
      <w:pPr>
        <w:ind w:left="1134" w:hanging="567"/>
      </w:pPr>
    </w:lvl>
    <w:lvl w:ilvl="4">
      <w:start w:val="1"/>
      <w:numFmt w:val="decimal"/>
      <w:lvlText w:val="%1.%2.%3.%4.%5"/>
      <w:lvlJc w:val="left"/>
      <w:pPr>
        <w:ind w:left="1494" w:hanging="1134"/>
      </w:pPr>
    </w:lvl>
    <w:lvl w:ilvl="5">
      <w:start w:val="1"/>
      <w:numFmt w:val="decimal"/>
      <w:lvlText w:val="%1.%2.%3.%4.%5.%6"/>
      <w:lvlJc w:val="left"/>
      <w:pPr>
        <w:ind w:left="1494" w:hanging="1134"/>
      </w:pPr>
    </w:lvl>
    <w:lvl w:ilvl="6">
      <w:start w:val="1"/>
      <w:numFmt w:val="decimal"/>
      <w:lvlText w:val="%1.%2.%3.%4.%5.%6.%7"/>
      <w:lvlJc w:val="left"/>
      <w:pPr>
        <w:ind w:left="1494" w:hanging="1134"/>
      </w:pPr>
    </w:lvl>
    <w:lvl w:ilvl="7">
      <w:start w:val="1"/>
      <w:numFmt w:val="decimal"/>
      <w:lvlText w:val="%1.%2.%3.%4.%5.%6.%7.%8"/>
      <w:lvlJc w:val="left"/>
      <w:pPr>
        <w:ind w:left="1494" w:hanging="1134"/>
      </w:pPr>
    </w:lvl>
    <w:lvl w:ilvl="8">
      <w:start w:val="1"/>
      <w:numFmt w:val="decimal"/>
      <w:lvlText w:val="%1.%2.%3.%4.%5.%6.%7.%8.%9"/>
      <w:lvlJc w:val="left"/>
      <w:pPr>
        <w:ind w:left="1494" w:hanging="1134"/>
      </w:pPr>
    </w:lvl>
  </w:abstractNum>
  <w:abstractNum w:abstractNumId="25" w15:restartNumberingAfterBreak="0">
    <w:nsid w:val="4A474F53"/>
    <w:multiLevelType w:val="multilevel"/>
    <w:tmpl w:val="F19A3F3C"/>
    <w:styleLink w:val="WWNum3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6" w15:restartNumberingAfterBreak="0">
    <w:nsid w:val="52C10E2C"/>
    <w:multiLevelType w:val="multilevel"/>
    <w:tmpl w:val="AE800458"/>
    <w:styleLink w:val="WWNum13"/>
    <w:lvl w:ilvl="0">
      <w:numFmt w:val="bullet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7FA5929"/>
    <w:multiLevelType w:val="multilevel"/>
    <w:tmpl w:val="8474BEE8"/>
    <w:styleLink w:val="WWNum32"/>
    <w:lvl w:ilvl="0">
      <w:numFmt w:val="bullet"/>
      <w:lvlText w:val="•"/>
      <w:lvlJc w:val="left"/>
      <w:pPr>
        <w:ind w:left="1156" w:hanging="6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•"/>
      <w:lvlJc w:val="left"/>
      <w:pPr>
        <w:ind w:left="1336" w:hanging="6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•"/>
      <w:lvlJc w:val="left"/>
      <w:pPr>
        <w:ind w:left="1516" w:hanging="6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1696" w:hanging="6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•"/>
      <w:lvlJc w:val="left"/>
      <w:pPr>
        <w:ind w:left="1876" w:hanging="6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•"/>
      <w:lvlJc w:val="left"/>
      <w:pPr>
        <w:ind w:left="2056" w:hanging="6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2236" w:hanging="6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•"/>
      <w:lvlJc w:val="left"/>
      <w:pPr>
        <w:ind w:left="2416" w:hanging="6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•"/>
      <w:lvlJc w:val="left"/>
      <w:pPr>
        <w:ind w:left="2596" w:hanging="6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28" w15:restartNumberingAfterBreak="0">
    <w:nsid w:val="5CB85163"/>
    <w:multiLevelType w:val="multilevel"/>
    <w:tmpl w:val="FB7C7C40"/>
    <w:styleLink w:val="WWNum8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1134" w:hanging="1134"/>
      </w:pPr>
    </w:lvl>
    <w:lvl w:ilvl="4">
      <w:start w:val="1"/>
      <w:numFmt w:val="decimal"/>
      <w:lvlText w:val="%1.%2.%3.%4.%5"/>
      <w:lvlJc w:val="left"/>
      <w:pPr>
        <w:ind w:left="1418" w:hanging="1418"/>
      </w:pPr>
    </w:lvl>
    <w:lvl w:ilvl="5">
      <w:start w:val="1"/>
      <w:numFmt w:val="decimal"/>
      <w:lvlText w:val="%1.%2.%3.%4.%5.%6"/>
      <w:lvlJc w:val="left"/>
      <w:pPr>
        <w:ind w:left="1418" w:hanging="1418"/>
      </w:pPr>
    </w:lvl>
    <w:lvl w:ilvl="6">
      <w:start w:val="1"/>
      <w:numFmt w:val="decimal"/>
      <w:lvlText w:val="%1.%2.%3.%4.%5.%6.%7"/>
      <w:lvlJc w:val="left"/>
      <w:pPr>
        <w:ind w:left="1701" w:hanging="1701"/>
      </w:pPr>
    </w:lvl>
    <w:lvl w:ilvl="7">
      <w:start w:val="1"/>
      <w:numFmt w:val="decimal"/>
      <w:lvlText w:val="%1.%2.%3.%4.%5.%6.%7.%8"/>
      <w:lvlJc w:val="left"/>
      <w:pPr>
        <w:ind w:left="1985" w:hanging="1985"/>
      </w:pPr>
    </w:lvl>
    <w:lvl w:ilvl="8">
      <w:start w:val="1"/>
      <w:numFmt w:val="decimal"/>
      <w:lvlText w:val="%1.%2.%3.%4.%5.%6.%7.%8.%9"/>
      <w:lvlJc w:val="left"/>
      <w:pPr>
        <w:ind w:left="2268" w:hanging="2268"/>
      </w:pPr>
    </w:lvl>
  </w:abstractNum>
  <w:abstractNum w:abstractNumId="29" w15:restartNumberingAfterBreak="0">
    <w:nsid w:val="5CF319FC"/>
    <w:multiLevelType w:val="multilevel"/>
    <w:tmpl w:val="0DAA9F92"/>
    <w:styleLink w:val="WWNum34"/>
    <w:lvl w:ilvl="0">
      <w:start w:val="1"/>
      <w:numFmt w:val="decimal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00D0DA5"/>
    <w:multiLevelType w:val="multilevel"/>
    <w:tmpl w:val="36D4AB62"/>
    <w:styleLink w:val="WWNum39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1" w15:restartNumberingAfterBreak="0">
    <w:nsid w:val="613214F5"/>
    <w:multiLevelType w:val="multilevel"/>
    <w:tmpl w:val="706A0CDA"/>
    <w:styleLink w:val="WWNum7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1134" w:hanging="1134"/>
      </w:pPr>
    </w:lvl>
    <w:lvl w:ilvl="4">
      <w:start w:val="1"/>
      <w:numFmt w:val="decimal"/>
      <w:lvlText w:val="%1.%2.%3.%4.%5"/>
      <w:lvlJc w:val="left"/>
      <w:pPr>
        <w:ind w:left="1418" w:hanging="1418"/>
      </w:pPr>
    </w:lvl>
    <w:lvl w:ilvl="5">
      <w:start w:val="1"/>
      <w:numFmt w:val="decimal"/>
      <w:lvlText w:val="%1.%2.%3.%4.%5.%6"/>
      <w:lvlJc w:val="left"/>
      <w:pPr>
        <w:ind w:left="1418" w:hanging="1418"/>
      </w:pPr>
    </w:lvl>
    <w:lvl w:ilvl="6">
      <w:start w:val="1"/>
      <w:numFmt w:val="decimal"/>
      <w:lvlText w:val="%1.%2.%3.%4.%5.%6.%7"/>
      <w:lvlJc w:val="left"/>
      <w:pPr>
        <w:ind w:left="1701" w:hanging="1701"/>
      </w:pPr>
    </w:lvl>
    <w:lvl w:ilvl="7">
      <w:start w:val="1"/>
      <w:numFmt w:val="decimal"/>
      <w:lvlText w:val="%1.%2.%3.%4.%5.%6.%7.%8"/>
      <w:lvlJc w:val="left"/>
      <w:pPr>
        <w:ind w:left="1985" w:hanging="1985"/>
      </w:pPr>
    </w:lvl>
    <w:lvl w:ilvl="8">
      <w:start w:val="1"/>
      <w:numFmt w:val="decimal"/>
      <w:lvlText w:val="%1.%2.%3.%4.%5.%6.%7.%8.%9"/>
      <w:lvlJc w:val="left"/>
      <w:pPr>
        <w:ind w:left="2268" w:hanging="2268"/>
      </w:pPr>
    </w:lvl>
  </w:abstractNum>
  <w:abstractNum w:abstractNumId="32" w15:restartNumberingAfterBreak="0">
    <w:nsid w:val="641964C9"/>
    <w:multiLevelType w:val="multilevel"/>
    <w:tmpl w:val="843A1DFC"/>
    <w:styleLink w:val="WWNum4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1134" w:hanging="1134"/>
      </w:pPr>
    </w:lvl>
    <w:lvl w:ilvl="4">
      <w:start w:val="1"/>
      <w:numFmt w:val="decimal"/>
      <w:lvlText w:val="%1.%2.%3.%4.%5"/>
      <w:lvlJc w:val="left"/>
      <w:pPr>
        <w:ind w:left="1418" w:hanging="1418"/>
      </w:pPr>
    </w:lvl>
    <w:lvl w:ilvl="5">
      <w:start w:val="1"/>
      <w:numFmt w:val="decimal"/>
      <w:lvlText w:val="%1.%2.%3.%4.%5.%6"/>
      <w:lvlJc w:val="left"/>
      <w:pPr>
        <w:ind w:left="1418" w:hanging="1418"/>
      </w:pPr>
    </w:lvl>
    <w:lvl w:ilvl="6">
      <w:start w:val="1"/>
      <w:numFmt w:val="decimal"/>
      <w:lvlText w:val="%1.%2.%3.%4.%5.%6.%7"/>
      <w:lvlJc w:val="left"/>
      <w:pPr>
        <w:ind w:left="1701" w:hanging="1701"/>
      </w:pPr>
    </w:lvl>
    <w:lvl w:ilvl="7">
      <w:start w:val="1"/>
      <w:numFmt w:val="decimal"/>
      <w:lvlText w:val="%1.%2.%3.%4.%5.%6.%7.%8"/>
      <w:lvlJc w:val="left"/>
      <w:pPr>
        <w:ind w:left="1985" w:hanging="1985"/>
      </w:pPr>
    </w:lvl>
    <w:lvl w:ilvl="8">
      <w:start w:val="1"/>
      <w:numFmt w:val="decimal"/>
      <w:lvlText w:val="%1.%2.%3.%4.%5.%6.%7.%8.%9"/>
      <w:lvlJc w:val="left"/>
      <w:pPr>
        <w:ind w:left="2268" w:hanging="2268"/>
      </w:pPr>
    </w:lvl>
  </w:abstractNum>
  <w:abstractNum w:abstractNumId="33" w15:restartNumberingAfterBreak="0">
    <w:nsid w:val="6D07748A"/>
    <w:multiLevelType w:val="multilevel"/>
    <w:tmpl w:val="3D0660C0"/>
    <w:styleLink w:val="WWNum11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D7F5FEB"/>
    <w:multiLevelType w:val="multilevel"/>
    <w:tmpl w:val="269C73B8"/>
    <w:styleLink w:val="WWNum33"/>
    <w:lvl w:ilvl="0">
      <w:numFmt w:val="bullet"/>
      <w:lvlText w:val="•"/>
      <w:lvlJc w:val="left"/>
      <w:pPr>
        <w:ind w:left="1156" w:hanging="6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•"/>
      <w:lvlJc w:val="left"/>
      <w:pPr>
        <w:ind w:left="1336" w:hanging="6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•"/>
      <w:lvlJc w:val="left"/>
      <w:pPr>
        <w:ind w:left="1516" w:hanging="6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1696" w:hanging="6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•"/>
      <w:lvlJc w:val="left"/>
      <w:pPr>
        <w:ind w:left="1876" w:hanging="6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•"/>
      <w:lvlJc w:val="left"/>
      <w:pPr>
        <w:ind w:left="2056" w:hanging="6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2236" w:hanging="6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•"/>
      <w:lvlJc w:val="left"/>
      <w:pPr>
        <w:ind w:left="2416" w:hanging="6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•"/>
      <w:lvlJc w:val="left"/>
      <w:pPr>
        <w:ind w:left="2596" w:hanging="6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35" w15:restartNumberingAfterBreak="0">
    <w:nsid w:val="785655DF"/>
    <w:multiLevelType w:val="multilevel"/>
    <w:tmpl w:val="1494CC9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8B576FF"/>
    <w:multiLevelType w:val="multilevel"/>
    <w:tmpl w:val="DFCE8B36"/>
    <w:styleLink w:val="WWNum2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1134" w:hanging="1134"/>
      </w:pPr>
    </w:lvl>
    <w:lvl w:ilvl="4">
      <w:start w:val="1"/>
      <w:numFmt w:val="decimal"/>
      <w:lvlText w:val="%1.%2.%3.%4.%5"/>
      <w:lvlJc w:val="left"/>
      <w:pPr>
        <w:ind w:left="1418" w:hanging="1418"/>
      </w:pPr>
    </w:lvl>
    <w:lvl w:ilvl="5">
      <w:start w:val="1"/>
      <w:numFmt w:val="decimal"/>
      <w:lvlText w:val="%1.%2.%3.%4.%5.%6"/>
      <w:lvlJc w:val="left"/>
      <w:pPr>
        <w:ind w:left="1418" w:hanging="1418"/>
      </w:pPr>
    </w:lvl>
    <w:lvl w:ilvl="6">
      <w:start w:val="1"/>
      <w:numFmt w:val="decimal"/>
      <w:lvlText w:val="%1.%2.%3.%4.%5.%6.%7"/>
      <w:lvlJc w:val="left"/>
      <w:pPr>
        <w:ind w:left="1701" w:hanging="1701"/>
      </w:pPr>
    </w:lvl>
    <w:lvl w:ilvl="7">
      <w:start w:val="1"/>
      <w:numFmt w:val="decimal"/>
      <w:lvlText w:val="%1.%2.%3.%4.%5.%6.%7.%8"/>
      <w:lvlJc w:val="left"/>
      <w:pPr>
        <w:ind w:left="1985" w:hanging="1985"/>
      </w:pPr>
    </w:lvl>
    <w:lvl w:ilvl="8">
      <w:start w:val="1"/>
      <w:numFmt w:val="decimal"/>
      <w:lvlText w:val="%1.%2.%3.%4.%5.%6.%7.%8.%9"/>
      <w:lvlJc w:val="left"/>
      <w:pPr>
        <w:ind w:left="2268" w:hanging="2268"/>
      </w:pPr>
    </w:lvl>
  </w:abstractNum>
  <w:abstractNum w:abstractNumId="37" w15:restartNumberingAfterBreak="0">
    <w:nsid w:val="7A3C19CC"/>
    <w:multiLevelType w:val="multilevel"/>
    <w:tmpl w:val="B3D4831A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8" w15:restartNumberingAfterBreak="0">
    <w:nsid w:val="7C26151B"/>
    <w:multiLevelType w:val="multilevel"/>
    <w:tmpl w:val="B478F83E"/>
    <w:styleLink w:val="WWNum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1134" w:hanging="1134"/>
      </w:pPr>
    </w:lvl>
    <w:lvl w:ilvl="4">
      <w:start w:val="1"/>
      <w:numFmt w:val="decimal"/>
      <w:lvlText w:val="%1.%2.%3.%4.%5"/>
      <w:lvlJc w:val="left"/>
      <w:pPr>
        <w:ind w:left="1418" w:hanging="1418"/>
      </w:pPr>
    </w:lvl>
    <w:lvl w:ilvl="5">
      <w:start w:val="1"/>
      <w:numFmt w:val="decimal"/>
      <w:lvlText w:val="%1.%2.%3.%4.%5.%6"/>
      <w:lvlJc w:val="left"/>
      <w:pPr>
        <w:ind w:left="1418" w:hanging="1418"/>
      </w:pPr>
    </w:lvl>
    <w:lvl w:ilvl="6">
      <w:start w:val="1"/>
      <w:numFmt w:val="decimal"/>
      <w:lvlText w:val="%1.%2.%3.%4.%5.%6.%7"/>
      <w:lvlJc w:val="left"/>
      <w:pPr>
        <w:ind w:left="1701" w:hanging="1701"/>
      </w:pPr>
    </w:lvl>
    <w:lvl w:ilvl="7">
      <w:start w:val="1"/>
      <w:numFmt w:val="decimal"/>
      <w:lvlText w:val="%1.%2.%3.%4.%5.%6.%7.%8"/>
      <w:lvlJc w:val="left"/>
      <w:pPr>
        <w:ind w:left="1985" w:hanging="1985"/>
      </w:pPr>
    </w:lvl>
    <w:lvl w:ilvl="8">
      <w:start w:val="1"/>
      <w:numFmt w:val="decimal"/>
      <w:lvlText w:val="%1.%2.%3.%4.%5.%6.%7.%8.%9"/>
      <w:lvlJc w:val="left"/>
      <w:pPr>
        <w:ind w:left="2268" w:hanging="2268"/>
      </w:pPr>
    </w:lvl>
  </w:abstractNum>
  <w:abstractNum w:abstractNumId="39" w15:restartNumberingAfterBreak="0">
    <w:nsid w:val="7FD26780"/>
    <w:multiLevelType w:val="multilevel"/>
    <w:tmpl w:val="D97E6E0A"/>
    <w:styleLink w:val="WWNum14"/>
    <w:lvl w:ilvl="0">
      <w:numFmt w:val="bullet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7FD44CA3"/>
    <w:multiLevelType w:val="multilevel"/>
    <w:tmpl w:val="88E0A412"/>
    <w:styleLink w:val="WWNum31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 w16cid:durableId="509102703">
    <w:abstractNumId w:val="15"/>
  </w:num>
  <w:num w:numId="2" w16cid:durableId="1460804017">
    <w:abstractNumId w:val="19"/>
  </w:num>
  <w:num w:numId="3" w16cid:durableId="259994293">
    <w:abstractNumId w:val="24"/>
  </w:num>
  <w:num w:numId="4" w16cid:durableId="1964996815">
    <w:abstractNumId w:val="38"/>
  </w:num>
  <w:num w:numId="5" w16cid:durableId="1288510218">
    <w:abstractNumId w:val="32"/>
  </w:num>
  <w:num w:numId="6" w16cid:durableId="1231187339">
    <w:abstractNumId w:val="2"/>
  </w:num>
  <w:num w:numId="7" w16cid:durableId="1539313206">
    <w:abstractNumId w:val="21"/>
  </w:num>
  <w:num w:numId="8" w16cid:durableId="562907423">
    <w:abstractNumId w:val="31"/>
  </w:num>
  <w:num w:numId="9" w16cid:durableId="175929676">
    <w:abstractNumId w:val="28"/>
  </w:num>
  <w:num w:numId="10" w16cid:durableId="1233195502">
    <w:abstractNumId w:val="4"/>
  </w:num>
  <w:num w:numId="11" w16cid:durableId="1079865811">
    <w:abstractNumId w:val="35"/>
  </w:num>
  <w:num w:numId="12" w16cid:durableId="260724989">
    <w:abstractNumId w:val="33"/>
  </w:num>
  <w:num w:numId="13" w16cid:durableId="1585720564">
    <w:abstractNumId w:val="8"/>
  </w:num>
  <w:num w:numId="14" w16cid:durableId="301036351">
    <w:abstractNumId w:val="26"/>
  </w:num>
  <w:num w:numId="15" w16cid:durableId="122357040">
    <w:abstractNumId w:val="39"/>
  </w:num>
  <w:num w:numId="16" w16cid:durableId="1173644081">
    <w:abstractNumId w:val="13"/>
  </w:num>
  <w:num w:numId="17" w16cid:durableId="1144471773">
    <w:abstractNumId w:val="6"/>
  </w:num>
  <w:num w:numId="18" w16cid:durableId="381056335">
    <w:abstractNumId w:val="9"/>
  </w:num>
  <w:num w:numId="19" w16cid:durableId="1845508076">
    <w:abstractNumId w:val="11"/>
  </w:num>
  <w:num w:numId="20" w16cid:durableId="1790080673">
    <w:abstractNumId w:val="7"/>
  </w:num>
  <w:num w:numId="21" w16cid:durableId="1427535395">
    <w:abstractNumId w:val="18"/>
  </w:num>
  <w:num w:numId="22" w16cid:durableId="596792038">
    <w:abstractNumId w:val="0"/>
  </w:num>
  <w:num w:numId="23" w16cid:durableId="459807069">
    <w:abstractNumId w:val="36"/>
  </w:num>
  <w:num w:numId="24" w16cid:durableId="1020863578">
    <w:abstractNumId w:val="12"/>
  </w:num>
  <w:num w:numId="25" w16cid:durableId="1799030904">
    <w:abstractNumId w:val="20"/>
  </w:num>
  <w:num w:numId="26" w16cid:durableId="1156263094">
    <w:abstractNumId w:val="1"/>
  </w:num>
  <w:num w:numId="27" w16cid:durableId="2098595693">
    <w:abstractNumId w:val="37"/>
  </w:num>
  <w:num w:numId="28" w16cid:durableId="2047176045">
    <w:abstractNumId w:val="5"/>
  </w:num>
  <w:num w:numId="29" w16cid:durableId="723334362">
    <w:abstractNumId w:val="22"/>
  </w:num>
  <w:num w:numId="30" w16cid:durableId="1543208912">
    <w:abstractNumId w:val="17"/>
  </w:num>
  <w:num w:numId="31" w16cid:durableId="320551132">
    <w:abstractNumId w:val="3"/>
  </w:num>
  <w:num w:numId="32" w16cid:durableId="1652097402">
    <w:abstractNumId w:val="40"/>
  </w:num>
  <w:num w:numId="33" w16cid:durableId="717750414">
    <w:abstractNumId w:val="27"/>
  </w:num>
  <w:num w:numId="34" w16cid:durableId="2049718974">
    <w:abstractNumId w:val="34"/>
  </w:num>
  <w:num w:numId="35" w16cid:durableId="217252908">
    <w:abstractNumId w:val="29"/>
  </w:num>
  <w:num w:numId="36" w16cid:durableId="143545410">
    <w:abstractNumId w:val="10"/>
  </w:num>
  <w:num w:numId="37" w16cid:durableId="162286247">
    <w:abstractNumId w:val="16"/>
  </w:num>
  <w:num w:numId="38" w16cid:durableId="1345979790">
    <w:abstractNumId w:val="14"/>
  </w:num>
  <w:num w:numId="39" w16cid:durableId="988947673">
    <w:abstractNumId w:val="25"/>
  </w:num>
  <w:num w:numId="40" w16cid:durableId="960962446">
    <w:abstractNumId w:val="30"/>
  </w:num>
  <w:num w:numId="41" w16cid:durableId="936447391">
    <w:abstractNumId w:val="23"/>
  </w:num>
  <w:num w:numId="42" w16cid:durableId="615872402">
    <w:abstractNumId w:val="30"/>
    <w:lvlOverride w:ilvl="0"/>
  </w:num>
  <w:num w:numId="43" w16cid:durableId="970791209">
    <w:abstractNumId w:val="34"/>
    <w:lvlOverride w:ilvl="0"/>
  </w:num>
  <w:num w:numId="44" w16cid:durableId="484518769">
    <w:abstractNumId w:val="29"/>
    <w:lvlOverride w:ilvl="0">
      <w:startOverride w:val="1"/>
    </w:lvlOverride>
  </w:num>
  <w:num w:numId="45" w16cid:durableId="143609349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248BA"/>
    <w:rsid w:val="00232A7B"/>
    <w:rsid w:val="00E2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5478CB"/>
  <w15:docId w15:val="{3F80C6EB-08AC-6440-9F00-259D2C26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pacing w:after="0" w:line="240" w:lineRule="auto"/>
    </w:pPr>
    <w:rPr>
      <w:rFonts w:ascii="Verdana" w:hAnsi="Verdana" w:cs="Times New Roman"/>
      <w:sz w:val="20"/>
      <w:szCs w:val="20"/>
    </w:rPr>
  </w:style>
  <w:style w:type="paragraph" w:styleId="berschrift1">
    <w:name w:val="heading 1"/>
    <w:basedOn w:val="Standard"/>
    <w:next w:val="Textbody"/>
    <w:uiPriority w:val="9"/>
    <w:qFormat/>
    <w:pPr>
      <w:keepNext/>
      <w:spacing w:before="240" w:after="120"/>
      <w:outlineLvl w:val="0"/>
    </w:pPr>
    <w:rPr>
      <w:rFonts w:cs="Arial"/>
      <w:b/>
      <w:bCs/>
    </w:rPr>
  </w:style>
  <w:style w:type="paragraph" w:styleId="berschrift2">
    <w:name w:val="heading 2"/>
    <w:basedOn w:val="berschrift1"/>
    <w:next w:val="Textbody"/>
    <w:uiPriority w:val="9"/>
    <w:semiHidden/>
    <w:unhideWhenUsed/>
    <w:qFormat/>
    <w:p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Textbody"/>
    <w:uiPriority w:val="9"/>
    <w:semiHidden/>
    <w:unhideWhenUsed/>
    <w:qFormat/>
    <w:pPr>
      <w:outlineLvl w:val="2"/>
    </w:pPr>
    <w:rPr>
      <w:bCs/>
      <w:szCs w:val="26"/>
    </w:rPr>
  </w:style>
  <w:style w:type="paragraph" w:styleId="berschrift4">
    <w:name w:val="heading 4"/>
    <w:basedOn w:val="berschrift3"/>
    <w:next w:val="Textbody"/>
    <w:uiPriority w:val="9"/>
    <w:semiHidden/>
    <w:unhideWhenUsed/>
    <w:qFormat/>
    <w:pPr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Textbody"/>
    <w:uiPriority w:val="9"/>
    <w:semiHidden/>
    <w:unhideWhenUsed/>
    <w:qFormat/>
    <w:pPr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Textbody"/>
    <w:uiPriority w:val="9"/>
    <w:semiHidden/>
    <w:unhideWhenUsed/>
    <w:qFormat/>
    <w:pPr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Textbody"/>
    <w:pPr>
      <w:spacing w:after="60"/>
      <w:outlineLvl w:val="6"/>
    </w:pPr>
  </w:style>
  <w:style w:type="paragraph" w:styleId="berschrift8">
    <w:name w:val="heading 8"/>
    <w:basedOn w:val="berschrift7"/>
    <w:next w:val="Textbody"/>
    <w:pPr>
      <w:outlineLvl w:val="7"/>
    </w:pPr>
    <w:rPr>
      <w:iCs/>
    </w:rPr>
  </w:style>
  <w:style w:type="paragraph" w:styleId="berschrift9">
    <w:name w:val="heading 9"/>
    <w:basedOn w:val="berschrift8"/>
    <w:next w:val="Textbody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entury Gothic" w:eastAsia="Microsoft YaHei" w:hAnsi="Century Gothic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rFonts w:ascii="Arial" w:eastAsia="Arial" w:hAnsi="Arial" w:cs="Arial"/>
      <w:sz w:val="24"/>
      <w:szCs w:val="24"/>
      <w:lang w:val="en-US"/>
    </w:rPr>
  </w:style>
  <w:style w:type="paragraph" w:styleId="Liste">
    <w:name w:val="List"/>
    <w:basedOn w:val="Textbody"/>
    <w:rPr>
      <w:rFonts w:ascii="Century Gothic" w:hAnsi="Century Gothic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Century Gothic" w:hAnsi="Century Gothic"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entury Gothic" w:hAnsi="Century Gothic" w:cs="Arial"/>
      <w:sz w:val="24"/>
    </w:rPr>
  </w:style>
  <w:style w:type="paragraph" w:customStyle="1" w:styleId="DE-Quelltext">
    <w:name w:val="DE-Quelltext"/>
    <w:basedOn w:val="Standard"/>
    <w:pPr>
      <w:shd w:val="clear" w:color="auto" w:fill="CCCCCC"/>
    </w:pPr>
    <w:rPr>
      <w:rFonts w:ascii="Courier New" w:hAnsi="Courier New"/>
      <w:sz w:val="16"/>
      <w:szCs w:val="16"/>
    </w:rPr>
  </w:style>
  <w:style w:type="paragraph" w:customStyle="1" w:styleId="DE-Bildunterschrift">
    <w:name w:val="DE-Bildunterschrift"/>
    <w:basedOn w:val="Standard"/>
    <w:pPr>
      <w:spacing w:after="120"/>
    </w:pPr>
    <w:rPr>
      <w:i/>
      <w:sz w:val="16"/>
    </w:rPr>
  </w:style>
  <w:style w:type="paragraph" w:customStyle="1" w:styleId="DE-Preisaufstellung">
    <w:name w:val="DE-Preisaufstellung"/>
    <w:basedOn w:val="Standard"/>
    <w:pPr>
      <w:tabs>
        <w:tab w:val="left" w:pos="5670"/>
        <w:tab w:val="decimal" w:pos="7938"/>
      </w:tabs>
    </w:pPr>
    <w:rPr>
      <w:lang w:val="en-GB"/>
    </w:rPr>
  </w:style>
  <w:style w:type="paragraph" w:customStyle="1" w:styleId="Contents1">
    <w:name w:val="Contents 1"/>
    <w:basedOn w:val="berschrift1"/>
    <w:pPr>
      <w:keepNext w:val="0"/>
      <w:tabs>
        <w:tab w:val="left" w:pos="2268"/>
        <w:tab w:val="right" w:pos="9356"/>
      </w:tabs>
      <w:ind w:left="1134" w:hanging="1134"/>
    </w:pPr>
    <w:rPr>
      <w:b w:val="0"/>
    </w:rPr>
  </w:style>
  <w:style w:type="paragraph" w:customStyle="1" w:styleId="Contents2">
    <w:name w:val="Contents 2"/>
    <w:basedOn w:val="Contents1"/>
    <w:pPr>
      <w:tabs>
        <w:tab w:val="clear" w:pos="2268"/>
        <w:tab w:val="clear" w:pos="9356"/>
        <w:tab w:val="right" w:leader="dot" w:pos="9638"/>
      </w:tabs>
      <w:spacing w:before="0" w:after="0"/>
      <w:ind w:left="283" w:firstLine="0"/>
    </w:pPr>
  </w:style>
  <w:style w:type="paragraph" w:customStyle="1" w:styleId="Contents3">
    <w:name w:val="Contents 3"/>
    <w:basedOn w:val="Contents2"/>
    <w:pPr>
      <w:ind w:left="566"/>
    </w:pPr>
  </w:style>
  <w:style w:type="paragraph" w:customStyle="1" w:styleId="Contents4">
    <w:name w:val="Contents 4"/>
    <w:basedOn w:val="Contents3"/>
    <w:pPr>
      <w:ind w:left="849"/>
    </w:pPr>
  </w:style>
  <w:style w:type="paragraph" w:customStyle="1" w:styleId="Contents5">
    <w:name w:val="Contents 5"/>
    <w:basedOn w:val="Contents4"/>
    <w:pPr>
      <w:ind w:left="1132"/>
    </w:pPr>
  </w:style>
  <w:style w:type="paragraph" w:customStyle="1" w:styleId="Contents6">
    <w:name w:val="Contents 6"/>
    <w:basedOn w:val="Contents5"/>
    <w:pPr>
      <w:tabs>
        <w:tab w:val="clear" w:pos="9638"/>
        <w:tab w:val="left" w:pos="3402"/>
      </w:tabs>
      <w:ind w:left="1701" w:hanging="1701"/>
    </w:pPr>
  </w:style>
  <w:style w:type="paragraph" w:styleId="Listenabsatz">
    <w:name w:val="List Paragraph"/>
    <w:basedOn w:val="Standard"/>
    <w:pPr>
      <w:ind w:left="720"/>
    </w:pPr>
  </w:style>
  <w:style w:type="paragraph" w:customStyle="1" w:styleId="Contents7">
    <w:name w:val="Contents 7"/>
    <w:basedOn w:val="Contents6"/>
    <w:pPr>
      <w:tabs>
        <w:tab w:val="clear" w:pos="3402"/>
        <w:tab w:val="right" w:leader="dot" w:pos="9638"/>
      </w:tabs>
      <w:ind w:left="1698" w:firstLine="0"/>
    </w:pPr>
  </w:style>
  <w:style w:type="paragraph" w:customStyle="1" w:styleId="Contents8">
    <w:name w:val="Contents 8"/>
    <w:basedOn w:val="Contents7"/>
    <w:pPr>
      <w:ind w:left="1981"/>
    </w:pPr>
  </w:style>
  <w:style w:type="paragraph" w:customStyle="1" w:styleId="Contents9">
    <w:name w:val="Contents 9"/>
    <w:basedOn w:val="Standard"/>
    <w:pPr>
      <w:tabs>
        <w:tab w:val="left" w:pos="3402"/>
        <w:tab w:val="right" w:pos="10490"/>
      </w:tabs>
      <w:ind w:left="1134" w:hanging="1134"/>
    </w:pPr>
  </w:style>
  <w:style w:type="paragraph" w:styleId="Aufzhlungszeichen">
    <w:name w:val="List Bullet"/>
    <w:basedOn w:val="Standard"/>
    <w:pPr>
      <w:ind w:left="851" w:hanging="284"/>
    </w:pPr>
  </w:style>
  <w:style w:type="paragraph" w:styleId="StandardWeb">
    <w:name w:val="Normal (Web)"/>
    <w:basedOn w:val="Standard"/>
    <w:pPr>
      <w:spacing w:before="100" w:after="100"/>
    </w:pPr>
    <w:rPr>
      <w:rFonts w:ascii="Times New Roman" w:hAnsi="Times New Roman"/>
      <w:sz w:val="24"/>
      <w:szCs w:val="24"/>
      <w:lang w:eastAsia="de-DE"/>
    </w:rPr>
  </w:style>
  <w:style w:type="paragraph" w:styleId="berarbeitung">
    <w:name w:val="Revision"/>
    <w:pPr>
      <w:widowControl/>
      <w:spacing w:after="0" w:line="240" w:lineRule="auto"/>
    </w:pPr>
    <w:rPr>
      <w:rFonts w:ascii="Verdana" w:hAnsi="Verdana" w:cs="Times New Roman"/>
      <w:sz w:val="20"/>
      <w:szCs w:val="20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A">
    <w:name w:val="Text A"/>
    <w:pPr>
      <w:widowControl/>
      <w:spacing w:after="0" w:line="240" w:lineRule="auto"/>
    </w:pPr>
    <w:rPr>
      <w:rFonts w:ascii="Helvetica Neue" w:eastAsia="Arial Unicode MS" w:hAnsi="Helvetica Neue" w:cs="Arial Unicode MS"/>
      <w:color w:val="000000"/>
      <w:lang w:eastAsia="de-DE"/>
    </w:rPr>
  </w:style>
  <w:style w:type="character" w:customStyle="1" w:styleId="berschrift1Zchn">
    <w:name w:val="Überschrift 1 Zchn"/>
    <w:basedOn w:val="Absatz-Standardschriftart"/>
    <w:rPr>
      <w:rFonts w:ascii="Verdana" w:hAnsi="Verdana" w:cs="Arial"/>
      <w:b/>
      <w:bCs/>
      <w:kern w:val="3"/>
      <w:sz w:val="20"/>
      <w:szCs w:val="20"/>
    </w:rPr>
  </w:style>
  <w:style w:type="character" w:customStyle="1" w:styleId="berschrift2Zchn">
    <w:name w:val="Überschrift 2 Zchn"/>
    <w:basedOn w:val="Absatz-Standardschriftart"/>
    <w:rPr>
      <w:rFonts w:ascii="Verdana" w:eastAsia="Times New Roman" w:hAnsi="Verdana" w:cs="Arial"/>
      <w:b/>
      <w:iCs/>
      <w:kern w:val="3"/>
      <w:sz w:val="20"/>
      <w:szCs w:val="28"/>
    </w:rPr>
  </w:style>
  <w:style w:type="character" w:customStyle="1" w:styleId="berschrift3Zchn">
    <w:name w:val="Überschrift 3 Zchn"/>
    <w:basedOn w:val="Absatz-Standardschriftart"/>
    <w:rPr>
      <w:rFonts w:ascii="Verdana" w:eastAsia="Times New Roman" w:hAnsi="Verdana" w:cs="Arial"/>
      <w:b/>
      <w:bCs/>
      <w:iCs/>
      <w:kern w:val="3"/>
      <w:sz w:val="20"/>
      <w:szCs w:val="26"/>
    </w:rPr>
  </w:style>
  <w:style w:type="character" w:customStyle="1" w:styleId="berschrift4Zchn">
    <w:name w:val="Überschrift 4 Zchn"/>
    <w:basedOn w:val="Absatz-Standardschriftart"/>
    <w:rPr>
      <w:rFonts w:ascii="Verdana" w:eastAsia="Times New Roman" w:hAnsi="Verdana" w:cs="Arial"/>
      <w:b/>
      <w:iCs/>
      <w:kern w:val="3"/>
      <w:sz w:val="20"/>
      <w:szCs w:val="28"/>
    </w:rPr>
  </w:style>
  <w:style w:type="character" w:customStyle="1" w:styleId="berschrift5Zchn">
    <w:name w:val="Überschrift 5 Zchn"/>
    <w:basedOn w:val="Absatz-Standardschriftart"/>
    <w:rPr>
      <w:rFonts w:ascii="Verdana" w:eastAsia="Times New Roman" w:hAnsi="Verdana" w:cs="Arial"/>
      <w:b/>
      <w:bCs/>
      <w:kern w:val="3"/>
      <w:sz w:val="20"/>
      <w:szCs w:val="26"/>
    </w:rPr>
  </w:style>
  <w:style w:type="character" w:customStyle="1" w:styleId="berschrift6Zchn">
    <w:name w:val="Überschrift 6 Zchn"/>
    <w:basedOn w:val="Absatz-Standardschriftart"/>
    <w:rPr>
      <w:rFonts w:ascii="Verdana" w:eastAsia="Times New Roman" w:hAnsi="Verdana" w:cs="Arial"/>
      <w:b/>
      <w:kern w:val="3"/>
      <w:sz w:val="20"/>
    </w:rPr>
  </w:style>
  <w:style w:type="character" w:customStyle="1" w:styleId="berschrift7Zchn">
    <w:name w:val="Überschrift 7 Zchn"/>
    <w:basedOn w:val="Absatz-Standardschriftart"/>
    <w:rPr>
      <w:rFonts w:ascii="Verdana" w:hAnsi="Verdana" w:cs="Arial"/>
      <w:b/>
      <w:kern w:val="3"/>
      <w:sz w:val="20"/>
    </w:rPr>
  </w:style>
  <w:style w:type="character" w:customStyle="1" w:styleId="berschrift8Zchn">
    <w:name w:val="Überschrift 8 Zchn"/>
    <w:basedOn w:val="Absatz-Standardschriftart"/>
    <w:rPr>
      <w:rFonts w:ascii="Verdana" w:hAnsi="Verdana" w:cs="Arial"/>
      <w:b/>
      <w:iCs/>
      <w:kern w:val="3"/>
      <w:sz w:val="20"/>
    </w:rPr>
  </w:style>
  <w:style w:type="character" w:customStyle="1" w:styleId="berschrift9Zchn">
    <w:name w:val="Überschrift 9 Zchn"/>
    <w:basedOn w:val="Absatz-Standardschriftart"/>
    <w:rPr>
      <w:rFonts w:ascii="Verdana" w:hAnsi="Verdana" w:cs="Arial"/>
      <w:b/>
      <w:iCs/>
      <w:kern w:val="3"/>
      <w:sz w:val="20"/>
    </w:rPr>
  </w:style>
  <w:style w:type="character" w:customStyle="1" w:styleId="apple-converted-space">
    <w:name w:val="apple-converted-space"/>
    <w:basedOn w:val="Absatz-Standardschriftart"/>
  </w:style>
  <w:style w:type="character" w:customStyle="1" w:styleId="Internetlink">
    <w:name w:val="Internet link"/>
    <w:basedOn w:val="Absatz-Standardschriftart"/>
    <w:rPr>
      <w:color w:val="0000FF"/>
      <w:u w:val="single"/>
      <w:lang/>
    </w:rPr>
  </w:style>
  <w:style w:type="character" w:customStyle="1" w:styleId="StrongEmphasis">
    <w:name w:val="Strong Emphasis"/>
    <w:basedOn w:val="Absatz-Standardschriftart"/>
    <w:rPr>
      <w:b/>
      <w:bCs/>
    </w:rPr>
  </w:style>
  <w:style w:type="character" w:styleId="NichtaufgelsteErwhnung">
    <w:name w:val="Unresolved Mention"/>
    <w:basedOn w:val="Absatz-Standardschriftart"/>
    <w:rPr>
      <w:color w:val="605E5C"/>
    </w:rPr>
  </w:style>
  <w:style w:type="character" w:customStyle="1" w:styleId="KopfzeileZchn">
    <w:name w:val="Kopfzeile Zchn"/>
    <w:basedOn w:val="Absatz-Standardschriftart"/>
    <w:rPr>
      <w:rFonts w:ascii="Verdana" w:hAnsi="Verdana" w:cs="Times New Roman"/>
      <w:sz w:val="20"/>
      <w:szCs w:val="20"/>
    </w:rPr>
  </w:style>
  <w:style w:type="character" w:customStyle="1" w:styleId="FuzeileZchn">
    <w:name w:val="Fußzeile Zchn"/>
    <w:basedOn w:val="Absatz-Standardschriftart"/>
    <w:rPr>
      <w:rFonts w:ascii="Verdana" w:hAnsi="Verdana" w:cs="Times New Roman"/>
      <w:sz w:val="20"/>
      <w:szCs w:val="20"/>
    </w:rPr>
  </w:style>
  <w:style w:type="character" w:customStyle="1" w:styleId="TextkrperZchn">
    <w:name w:val="Textkörper Zchn"/>
    <w:basedOn w:val="Absatz-Standardschriftart"/>
    <w:rPr>
      <w:rFonts w:ascii="Arial" w:eastAsia="Arial" w:hAnsi="Arial" w:cs="Arial"/>
      <w:sz w:val="24"/>
      <w:szCs w:val="24"/>
      <w:lang w:val="en-US"/>
    </w:rPr>
  </w:style>
  <w:style w:type="character" w:customStyle="1" w:styleId="ListLabel1">
    <w:name w:val="ListLabel 1"/>
    <w:rPr>
      <w:color w:val="333399"/>
    </w:rPr>
  </w:style>
  <w:style w:type="character" w:customStyle="1" w:styleId="ListLabel2">
    <w:name w:val="ListLabel 2"/>
    <w:rPr>
      <w:sz w:val="20"/>
      <w:szCs w:val="20"/>
    </w:rPr>
  </w:style>
  <w:style w:type="character" w:customStyle="1" w:styleId="ListLabel3">
    <w:name w:val="ListLabel 3"/>
    <w:rPr>
      <w:color w:val="1F497D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vertAlign w:val="baseline"/>
    </w:rPr>
  </w:style>
  <w:style w:type="character" w:customStyle="1" w:styleId="ListLabel7">
    <w:name w:val="ListLabel 7"/>
    <w:rPr>
      <w:rFonts w:eastAsia="Arial" w:cs="Aria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numbering" w:customStyle="1" w:styleId="WWNum11">
    <w:name w:val="WWNum11"/>
    <w:basedOn w:val="KeineListe"/>
    <w:pPr>
      <w:numPr>
        <w:numId w:val="12"/>
      </w:numPr>
    </w:pPr>
  </w:style>
  <w:style w:type="numbering" w:customStyle="1" w:styleId="WWNum12">
    <w:name w:val="WWNum12"/>
    <w:basedOn w:val="KeineListe"/>
    <w:pPr>
      <w:numPr>
        <w:numId w:val="13"/>
      </w:numPr>
    </w:pPr>
  </w:style>
  <w:style w:type="numbering" w:customStyle="1" w:styleId="WWNum13">
    <w:name w:val="WWNum13"/>
    <w:basedOn w:val="KeineListe"/>
    <w:pPr>
      <w:numPr>
        <w:numId w:val="14"/>
      </w:numPr>
    </w:pPr>
  </w:style>
  <w:style w:type="numbering" w:customStyle="1" w:styleId="WWNum14">
    <w:name w:val="WWNum14"/>
    <w:basedOn w:val="KeineListe"/>
    <w:pPr>
      <w:numPr>
        <w:numId w:val="15"/>
      </w:numPr>
    </w:pPr>
  </w:style>
  <w:style w:type="numbering" w:customStyle="1" w:styleId="WWNum15">
    <w:name w:val="WWNum15"/>
    <w:basedOn w:val="KeineListe"/>
    <w:pPr>
      <w:numPr>
        <w:numId w:val="16"/>
      </w:numPr>
    </w:pPr>
  </w:style>
  <w:style w:type="numbering" w:customStyle="1" w:styleId="WWNum16">
    <w:name w:val="WWNum16"/>
    <w:basedOn w:val="KeineListe"/>
    <w:pPr>
      <w:numPr>
        <w:numId w:val="17"/>
      </w:numPr>
    </w:pPr>
  </w:style>
  <w:style w:type="numbering" w:customStyle="1" w:styleId="WWNum17">
    <w:name w:val="WWNum17"/>
    <w:basedOn w:val="KeineListe"/>
    <w:pPr>
      <w:numPr>
        <w:numId w:val="18"/>
      </w:numPr>
    </w:pPr>
  </w:style>
  <w:style w:type="numbering" w:customStyle="1" w:styleId="WWNum18">
    <w:name w:val="WWNum18"/>
    <w:basedOn w:val="KeineListe"/>
    <w:pPr>
      <w:numPr>
        <w:numId w:val="19"/>
      </w:numPr>
    </w:pPr>
  </w:style>
  <w:style w:type="numbering" w:customStyle="1" w:styleId="WWNum19">
    <w:name w:val="WWNum19"/>
    <w:basedOn w:val="KeineListe"/>
    <w:pPr>
      <w:numPr>
        <w:numId w:val="20"/>
      </w:numPr>
    </w:pPr>
  </w:style>
  <w:style w:type="numbering" w:customStyle="1" w:styleId="WWNum20">
    <w:name w:val="WWNum20"/>
    <w:basedOn w:val="KeineListe"/>
    <w:pPr>
      <w:numPr>
        <w:numId w:val="21"/>
      </w:numPr>
    </w:pPr>
  </w:style>
  <w:style w:type="numbering" w:customStyle="1" w:styleId="WWNum21">
    <w:name w:val="WWNum21"/>
    <w:basedOn w:val="KeineListe"/>
    <w:pPr>
      <w:numPr>
        <w:numId w:val="22"/>
      </w:numPr>
    </w:pPr>
  </w:style>
  <w:style w:type="numbering" w:customStyle="1" w:styleId="WWNum22">
    <w:name w:val="WWNum22"/>
    <w:basedOn w:val="KeineListe"/>
    <w:pPr>
      <w:numPr>
        <w:numId w:val="23"/>
      </w:numPr>
    </w:pPr>
  </w:style>
  <w:style w:type="numbering" w:customStyle="1" w:styleId="WWNum23">
    <w:name w:val="WWNum23"/>
    <w:basedOn w:val="KeineListe"/>
    <w:pPr>
      <w:numPr>
        <w:numId w:val="24"/>
      </w:numPr>
    </w:pPr>
  </w:style>
  <w:style w:type="numbering" w:customStyle="1" w:styleId="WWNum24">
    <w:name w:val="WWNum24"/>
    <w:basedOn w:val="KeineListe"/>
    <w:pPr>
      <w:numPr>
        <w:numId w:val="25"/>
      </w:numPr>
    </w:pPr>
  </w:style>
  <w:style w:type="numbering" w:customStyle="1" w:styleId="WWNum25">
    <w:name w:val="WWNum25"/>
    <w:basedOn w:val="KeineListe"/>
    <w:pPr>
      <w:numPr>
        <w:numId w:val="26"/>
      </w:numPr>
    </w:pPr>
  </w:style>
  <w:style w:type="numbering" w:customStyle="1" w:styleId="WWNum26">
    <w:name w:val="WWNum26"/>
    <w:basedOn w:val="KeineListe"/>
    <w:pPr>
      <w:numPr>
        <w:numId w:val="27"/>
      </w:numPr>
    </w:pPr>
  </w:style>
  <w:style w:type="numbering" w:customStyle="1" w:styleId="WWNum27">
    <w:name w:val="WWNum27"/>
    <w:basedOn w:val="KeineListe"/>
    <w:pPr>
      <w:numPr>
        <w:numId w:val="28"/>
      </w:numPr>
    </w:pPr>
  </w:style>
  <w:style w:type="numbering" w:customStyle="1" w:styleId="WWNum28">
    <w:name w:val="WWNum28"/>
    <w:basedOn w:val="KeineListe"/>
    <w:pPr>
      <w:numPr>
        <w:numId w:val="29"/>
      </w:numPr>
    </w:pPr>
  </w:style>
  <w:style w:type="numbering" w:customStyle="1" w:styleId="WWNum29">
    <w:name w:val="WWNum29"/>
    <w:basedOn w:val="KeineListe"/>
    <w:pPr>
      <w:numPr>
        <w:numId w:val="30"/>
      </w:numPr>
    </w:pPr>
  </w:style>
  <w:style w:type="numbering" w:customStyle="1" w:styleId="WWNum30">
    <w:name w:val="WWNum30"/>
    <w:basedOn w:val="KeineListe"/>
    <w:pPr>
      <w:numPr>
        <w:numId w:val="31"/>
      </w:numPr>
    </w:pPr>
  </w:style>
  <w:style w:type="numbering" w:customStyle="1" w:styleId="WWNum31">
    <w:name w:val="WWNum31"/>
    <w:basedOn w:val="KeineListe"/>
    <w:pPr>
      <w:numPr>
        <w:numId w:val="32"/>
      </w:numPr>
    </w:pPr>
  </w:style>
  <w:style w:type="numbering" w:customStyle="1" w:styleId="WWNum32">
    <w:name w:val="WWNum32"/>
    <w:basedOn w:val="KeineListe"/>
    <w:pPr>
      <w:numPr>
        <w:numId w:val="33"/>
      </w:numPr>
    </w:pPr>
  </w:style>
  <w:style w:type="numbering" w:customStyle="1" w:styleId="WWNum33">
    <w:name w:val="WWNum33"/>
    <w:basedOn w:val="KeineListe"/>
    <w:pPr>
      <w:numPr>
        <w:numId w:val="34"/>
      </w:numPr>
    </w:pPr>
  </w:style>
  <w:style w:type="numbering" w:customStyle="1" w:styleId="WWNum34">
    <w:name w:val="WWNum34"/>
    <w:basedOn w:val="KeineListe"/>
    <w:pPr>
      <w:numPr>
        <w:numId w:val="35"/>
      </w:numPr>
    </w:pPr>
  </w:style>
  <w:style w:type="numbering" w:customStyle="1" w:styleId="WWNum35">
    <w:name w:val="WWNum35"/>
    <w:basedOn w:val="KeineListe"/>
    <w:pPr>
      <w:numPr>
        <w:numId w:val="36"/>
      </w:numPr>
    </w:pPr>
  </w:style>
  <w:style w:type="numbering" w:customStyle="1" w:styleId="WWNum36">
    <w:name w:val="WWNum36"/>
    <w:basedOn w:val="KeineListe"/>
    <w:pPr>
      <w:numPr>
        <w:numId w:val="37"/>
      </w:numPr>
    </w:pPr>
  </w:style>
  <w:style w:type="numbering" w:customStyle="1" w:styleId="WWNum37">
    <w:name w:val="WWNum37"/>
    <w:basedOn w:val="KeineListe"/>
    <w:pPr>
      <w:numPr>
        <w:numId w:val="38"/>
      </w:numPr>
    </w:pPr>
  </w:style>
  <w:style w:type="numbering" w:customStyle="1" w:styleId="WWNum38">
    <w:name w:val="WWNum38"/>
    <w:basedOn w:val="KeineListe"/>
    <w:pPr>
      <w:numPr>
        <w:numId w:val="39"/>
      </w:numPr>
    </w:pPr>
  </w:style>
  <w:style w:type="numbering" w:customStyle="1" w:styleId="WWNum39">
    <w:name w:val="WWNum39"/>
    <w:basedOn w:val="KeineListe"/>
    <w:pPr>
      <w:numPr>
        <w:numId w:val="40"/>
      </w:numPr>
    </w:pPr>
  </w:style>
  <w:style w:type="numbering" w:customStyle="1" w:styleId="WWNum40">
    <w:name w:val="WWNum40"/>
    <w:basedOn w:val="KeineListe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O'Callaghan, Irene</dc:creator>
  <cp:lastModifiedBy>Meinhardt, Andreas</cp:lastModifiedBy>
  <cp:revision>2</cp:revision>
  <dcterms:created xsi:type="dcterms:W3CDTF">2022-07-24T19:56:00Z</dcterms:created>
  <dcterms:modified xsi:type="dcterms:W3CDTF">2022-07-24T19:56:00Z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